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
        <w:tblpPr w:leftFromText="142" w:rightFromText="142" w:vertAnchor="page" w:horzAnchor="margin" w:tblpY="1248"/>
        <w:tblW w:w="0" w:type="auto"/>
        <w:tblLook w:val="04A0" w:firstRow="1" w:lastRow="0" w:firstColumn="1" w:lastColumn="0" w:noHBand="0" w:noVBand="1"/>
      </w:tblPr>
      <w:tblGrid>
        <w:gridCol w:w="236"/>
        <w:gridCol w:w="6245"/>
        <w:gridCol w:w="1398"/>
        <w:gridCol w:w="2429"/>
      </w:tblGrid>
      <w:tr w:rsidR="00024899" w:rsidRPr="004518C3" w14:paraId="0BBE9B83" w14:textId="77777777" w:rsidTr="0089207C">
        <w:tc>
          <w:tcPr>
            <w:tcW w:w="236" w:type="dxa"/>
            <w:shd w:val="clear" w:color="auto" w:fill="808080" w:themeFill="background1" w:themeFillShade="80"/>
          </w:tcPr>
          <w:p w14:paraId="4F712FFE" w14:textId="77777777" w:rsidR="00024899" w:rsidRPr="004518C3" w:rsidRDefault="00024899" w:rsidP="00503108">
            <w:pPr>
              <w:jc w:val="left"/>
              <w:rPr>
                <w:rFonts w:asciiTheme="majorEastAsia" w:eastAsiaTheme="majorEastAsia" w:hAnsiTheme="majorEastAsia"/>
                <w:b/>
                <w:bCs/>
                <w:szCs w:val="22"/>
              </w:rPr>
            </w:pPr>
          </w:p>
        </w:tc>
        <w:tc>
          <w:tcPr>
            <w:tcW w:w="10072" w:type="dxa"/>
            <w:gridSpan w:val="3"/>
          </w:tcPr>
          <w:p w14:paraId="0D1C24DB" w14:textId="2824522B" w:rsidR="00024899" w:rsidRPr="004518C3" w:rsidRDefault="007079B3" w:rsidP="00AD5B7F">
            <w:pPr>
              <w:jc w:val="left"/>
              <w:rPr>
                <w:rFonts w:eastAsia="Yu Gothic"/>
                <w:sz w:val="18"/>
              </w:rPr>
            </w:pPr>
            <w:r>
              <w:rPr>
                <w:rFonts w:eastAsia="Yu Gothic" w:hint="eastAsia"/>
                <w:sz w:val="18"/>
              </w:rPr>
              <w:t>１</w:t>
            </w:r>
            <w:r w:rsidRPr="00AD5B7F">
              <w:rPr>
                <w:rFonts w:eastAsia="Yu Gothic" w:hint="eastAsia"/>
                <w:sz w:val="18"/>
              </w:rPr>
              <w:t>部</w:t>
            </w:r>
            <w:r w:rsidRPr="00AD5B7F">
              <w:rPr>
                <w:rFonts w:eastAsia="Yu Gothic" w:hint="eastAsia"/>
                <w:sz w:val="18"/>
              </w:rPr>
              <w:t xml:space="preserve"> </w:t>
            </w:r>
            <w:r w:rsidR="00BC64A5">
              <w:rPr>
                <w:rFonts w:eastAsia="Yu Gothic" w:hint="eastAsia"/>
                <w:sz w:val="18"/>
              </w:rPr>
              <w:t>２</w:t>
            </w:r>
            <w:r w:rsidRPr="00AD5B7F">
              <w:rPr>
                <w:rFonts w:eastAsia="Yu Gothic" w:hint="eastAsia"/>
                <w:sz w:val="18"/>
              </w:rPr>
              <w:t xml:space="preserve">章　</w:t>
            </w:r>
            <w:r w:rsidR="00BC64A5">
              <w:rPr>
                <w:rFonts w:eastAsia="Yu Gothic" w:hint="eastAsia"/>
                <w:sz w:val="18"/>
              </w:rPr>
              <w:t>資源と産業</w:t>
            </w:r>
            <w:r w:rsidR="00AD5B7F" w:rsidRPr="00AD5B7F">
              <w:rPr>
                <w:rFonts w:eastAsia="Yu Gothic" w:hint="eastAsia"/>
                <w:sz w:val="18"/>
              </w:rPr>
              <w:t xml:space="preserve">　</w:t>
            </w:r>
            <w:r w:rsidR="00AD5B7F">
              <w:rPr>
                <w:rFonts w:eastAsia="Yu Gothic" w:hint="eastAsia"/>
                <w:sz w:val="18"/>
              </w:rPr>
              <w:t xml:space="preserve">　</w:t>
            </w:r>
            <w:r w:rsidR="000147C5">
              <w:rPr>
                <w:rFonts w:eastAsia="Yu Gothic" w:hint="eastAsia"/>
                <w:sz w:val="18"/>
              </w:rPr>
              <w:t>５</w:t>
            </w:r>
            <w:r w:rsidR="00AD5B7F" w:rsidRPr="00AD5B7F">
              <w:rPr>
                <w:rFonts w:eastAsia="Yu Gothic" w:hint="eastAsia"/>
                <w:sz w:val="18"/>
              </w:rPr>
              <w:t xml:space="preserve">節　</w:t>
            </w:r>
            <w:r w:rsidR="000147C5">
              <w:rPr>
                <w:rFonts w:eastAsia="Yu Gothic" w:hint="eastAsia"/>
                <w:sz w:val="18"/>
              </w:rPr>
              <w:t>工業</w:t>
            </w:r>
          </w:p>
        </w:tc>
      </w:tr>
      <w:tr w:rsidR="00024899" w:rsidRPr="004518C3" w14:paraId="39210F39" w14:textId="77777777" w:rsidTr="0089207C">
        <w:trPr>
          <w:trHeight w:val="673"/>
        </w:trPr>
        <w:tc>
          <w:tcPr>
            <w:tcW w:w="236" w:type="dxa"/>
            <w:shd w:val="clear" w:color="auto" w:fill="808080" w:themeFill="background1" w:themeFillShade="80"/>
          </w:tcPr>
          <w:p w14:paraId="2A609BAD" w14:textId="77777777" w:rsidR="00024899" w:rsidRPr="004518C3" w:rsidRDefault="00024899" w:rsidP="00503108">
            <w:pPr>
              <w:jc w:val="left"/>
              <w:rPr>
                <w:rFonts w:asciiTheme="majorEastAsia" w:eastAsiaTheme="majorEastAsia" w:hAnsiTheme="majorEastAsia"/>
                <w:b/>
                <w:bCs/>
                <w:szCs w:val="22"/>
              </w:rPr>
            </w:pPr>
          </w:p>
        </w:tc>
        <w:tc>
          <w:tcPr>
            <w:tcW w:w="6245" w:type="dxa"/>
          </w:tcPr>
          <w:p w14:paraId="57410055" w14:textId="5C210620" w:rsidR="00024899" w:rsidRPr="004518C3" w:rsidRDefault="00DB28DF" w:rsidP="00503108">
            <w:pPr>
              <w:jc w:val="left"/>
              <w:rPr>
                <w:rStyle w:val="af0"/>
              </w:rPr>
            </w:pPr>
            <w:r>
              <w:rPr>
                <w:rStyle w:val="af0"/>
                <w:rFonts w:hint="eastAsia"/>
              </w:rPr>
              <w:t>３</w:t>
            </w:r>
            <w:r w:rsidR="00C77F89" w:rsidRPr="00C77F89">
              <w:rPr>
                <w:rStyle w:val="af0"/>
                <w:rFonts w:hint="eastAsia"/>
              </w:rPr>
              <w:t xml:space="preserve">　</w:t>
            </w:r>
            <w:r>
              <w:rPr>
                <w:rStyle w:val="af0"/>
                <w:rFonts w:hint="eastAsia"/>
              </w:rPr>
              <w:t>分業のしくみとその変化</w:t>
            </w:r>
          </w:p>
        </w:tc>
        <w:tc>
          <w:tcPr>
            <w:tcW w:w="1398" w:type="dxa"/>
          </w:tcPr>
          <w:p w14:paraId="73B69777" w14:textId="77777777" w:rsidR="00024899" w:rsidRPr="004518C3" w:rsidRDefault="00024899" w:rsidP="00503108">
            <w:pPr>
              <w:jc w:val="left"/>
              <w:rPr>
                <w:rFonts w:eastAsia="Yu Gothic"/>
                <w:sz w:val="18"/>
              </w:rPr>
            </w:pPr>
            <w:r w:rsidRPr="004518C3">
              <w:rPr>
                <w:rFonts w:eastAsia="Yu Gothic" w:hint="eastAsia"/>
                <w:sz w:val="18"/>
              </w:rPr>
              <w:t>教科書</w:t>
            </w:r>
            <w:r w:rsidRPr="004518C3">
              <w:rPr>
                <w:rFonts w:eastAsia="Yu Gothic" w:hint="eastAsia"/>
                <w:sz w:val="18"/>
              </w:rPr>
              <w:t xml:space="preserve"> </w:t>
            </w:r>
          </w:p>
          <w:p w14:paraId="3EDDA139" w14:textId="7145EE1F" w:rsidR="00024899" w:rsidRPr="004518C3" w:rsidRDefault="00024899" w:rsidP="00503108">
            <w:pPr>
              <w:jc w:val="left"/>
              <w:rPr>
                <w:rFonts w:asciiTheme="majorEastAsia" w:eastAsiaTheme="majorEastAsia" w:hAnsiTheme="majorEastAsia"/>
                <w:sz w:val="18"/>
              </w:rPr>
            </w:pPr>
            <w:r w:rsidRPr="004518C3">
              <w:rPr>
                <w:rFonts w:eastAsia="Yu Gothic" w:hint="eastAsia"/>
                <w:sz w:val="18"/>
              </w:rPr>
              <w:t>p.</w:t>
            </w:r>
            <w:r w:rsidR="00A759CC">
              <w:rPr>
                <w:rFonts w:eastAsia="Yu Gothic"/>
                <w:sz w:val="18"/>
              </w:rPr>
              <w:t>12</w:t>
            </w:r>
            <w:r w:rsidR="004C36CE">
              <w:rPr>
                <w:rFonts w:eastAsia="Yu Gothic" w:hint="eastAsia"/>
                <w:sz w:val="18"/>
              </w:rPr>
              <w:t>6</w:t>
            </w:r>
            <w:r w:rsidRPr="004518C3">
              <w:rPr>
                <w:rFonts w:eastAsia="Yu Gothic" w:hint="eastAsia"/>
                <w:sz w:val="18"/>
              </w:rPr>
              <w:t>～</w:t>
            </w:r>
            <w:r w:rsidR="00A759CC">
              <w:rPr>
                <w:rFonts w:eastAsia="Yu Gothic"/>
                <w:sz w:val="18"/>
              </w:rPr>
              <w:t>12</w:t>
            </w:r>
            <w:r w:rsidR="004C36CE">
              <w:rPr>
                <w:rFonts w:eastAsia="Yu Gothic" w:hint="eastAsia"/>
                <w:sz w:val="18"/>
              </w:rPr>
              <w:t>7</w:t>
            </w:r>
          </w:p>
        </w:tc>
        <w:tc>
          <w:tcPr>
            <w:tcW w:w="2429" w:type="dxa"/>
            <w:vAlign w:val="center"/>
          </w:tcPr>
          <w:p w14:paraId="577EDE40" w14:textId="77777777" w:rsidR="00024899" w:rsidRPr="004518C3" w:rsidRDefault="00024899" w:rsidP="00503108">
            <w:pPr>
              <w:ind w:firstLineChars="200" w:firstLine="360"/>
              <w:jc w:val="right"/>
              <w:rPr>
                <w:rFonts w:eastAsia="Yu Gothic"/>
                <w:sz w:val="18"/>
              </w:rPr>
            </w:pPr>
            <w:r w:rsidRPr="004518C3">
              <w:rPr>
                <w:rFonts w:eastAsia="Yu Gothic" w:hint="eastAsia"/>
                <w:sz w:val="18"/>
              </w:rPr>
              <w:t>年</w:t>
            </w:r>
            <w:r>
              <w:rPr>
                <w:rFonts w:eastAsia="Yu Gothic" w:hint="eastAsia"/>
                <w:sz w:val="18"/>
              </w:rPr>
              <w:t xml:space="preserve">　　</w:t>
            </w:r>
            <w:r w:rsidRPr="004518C3">
              <w:rPr>
                <w:rFonts w:eastAsia="Yu Gothic" w:hint="eastAsia"/>
                <w:sz w:val="18"/>
              </w:rPr>
              <w:t xml:space="preserve">　月　</w:t>
            </w:r>
            <w:r>
              <w:rPr>
                <w:rFonts w:eastAsia="Yu Gothic" w:hint="eastAsia"/>
                <w:sz w:val="18"/>
              </w:rPr>
              <w:t xml:space="preserve">　</w:t>
            </w:r>
            <w:r w:rsidRPr="004518C3">
              <w:rPr>
                <w:rFonts w:eastAsia="Yu Gothic" w:hint="eastAsia"/>
                <w:sz w:val="18"/>
              </w:rPr>
              <w:t xml:space="preserve">　日</w:t>
            </w:r>
          </w:p>
        </w:tc>
      </w:tr>
    </w:tbl>
    <w:p w14:paraId="4451CC9B" w14:textId="205BBED4" w:rsidR="00024899" w:rsidRPr="00B820FA" w:rsidRDefault="0089207C" w:rsidP="005B6309">
      <w:pPr>
        <w:adjustRightInd w:val="0"/>
        <w:ind w:left="2552"/>
        <w:rPr>
          <w:rStyle w:val="aa"/>
          <w:rFonts w:asciiTheme="minorHAnsi" w:eastAsia="Yu Gothic" w:hAnsiTheme="minorHAnsi"/>
          <w:b/>
          <w:lang w:eastAsia="zh-TW"/>
        </w:rPr>
      </w:pPr>
      <w:r>
        <w:rPr>
          <w:rFonts w:ascii="ＭＳ Ｐゴシック" w:eastAsia="ＭＳ Ｐゴシック" w:hAnsi="ＭＳ Ｐゴシック" w:cs="ＭＳ Ｐゴシック"/>
          <w:noProof/>
          <w:kern w:val="0"/>
          <w:sz w:val="24"/>
          <w:szCs w:val="24"/>
        </w:rPr>
        <mc:AlternateContent>
          <mc:Choice Requires="wpg">
            <w:drawing>
              <wp:anchor distT="0" distB="0" distL="114300" distR="114300" simplePos="0" relativeHeight="251659264" behindDoc="0" locked="0" layoutInCell="1" allowOverlap="1" wp14:anchorId="63E76046" wp14:editId="548765B4">
                <wp:simplePos x="0" y="0"/>
                <wp:positionH relativeFrom="column">
                  <wp:posOffset>0</wp:posOffset>
                </wp:positionH>
                <wp:positionV relativeFrom="paragraph">
                  <wp:posOffset>-248285</wp:posOffset>
                </wp:positionV>
                <wp:extent cx="6473190" cy="333375"/>
                <wp:effectExtent l="0" t="0" r="0" b="9525"/>
                <wp:wrapNone/>
                <wp:docPr id="1649997349" name="グループ化 1"/>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63320715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3E6554F1" w14:textId="77777777" w:rsidR="0089207C" w:rsidRDefault="0089207C" w:rsidP="0089207C">
                              <w:pPr>
                                <w:jc w:val="center"/>
                                <w:rPr>
                                  <w:b/>
                                  <w:bCs/>
                                </w:rPr>
                              </w:pPr>
                              <w:r>
                                <w:rPr>
                                  <w:rFonts w:hint="eastAsia"/>
                                  <w:b/>
                                  <w:bCs/>
                                </w:rPr>
                                <w:t>部分サンプル</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6849533" name="テキスト ボックス 5"/>
                        <wps:cNvSpPr txBox="1"/>
                        <wps:spPr>
                          <a:xfrm>
                            <a:off x="1133475" y="0"/>
                            <a:ext cx="5339715" cy="333375"/>
                          </a:xfrm>
                          <a:prstGeom prst="rect">
                            <a:avLst/>
                          </a:prstGeom>
                          <a:noFill/>
                          <a:ln w="6350">
                            <a:noFill/>
                          </a:ln>
                        </wps:spPr>
                        <wps:txbx>
                          <w:txbxContent>
                            <w:p w14:paraId="3781AFC1" w14:textId="77777777" w:rsidR="0089207C" w:rsidRDefault="0089207C" w:rsidP="0089207C">
                              <w:pPr>
                                <w:rPr>
                                  <w:sz w:val="18"/>
                                  <w:szCs w:val="20"/>
                                </w:rPr>
                              </w:pPr>
                              <w:r>
                                <w:rPr>
                                  <w:rFonts w:hint="eastAsia"/>
                                  <w:sz w:val="18"/>
                                  <w:szCs w:val="20"/>
                                </w:rPr>
                                <w:t>※本資料はサンプルのため、内容が変更される可能性があります。あらかじめご了承ください。</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E76046" id="グループ化 1" o:spid="_x0000_s1026" style="position:absolute;left:0;text-align:left;margin-left:0;margin-top:-19.5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">
                <v:shapetype id="_x0000_t202" coordsize="21600,21600" o:spt="202" path="m,l,21600r21600,l21600,xe">
                  <v:stroke joinstyle="miter"/>
                  <v:path gradientshapeok="t" o:connecttype="rect"/>
                </v:shapetype>
                <v:shape id="テキスト ボックス 4" o:sp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" fillcolor="white [3201]" strokecolor="black [3213]" strokeweight=".5pt">
                  <v:textbox>
                    <w:txbxContent>
                      <w:p w14:paraId="3E6554F1" w14:textId="77777777" w:rsidR="0089207C" w:rsidRDefault="0089207C" w:rsidP="0089207C">
                        <w:pPr>
                          <w:jc w:val="center"/>
                          <w:rPr>
                            <w:b/>
                            <w:bCs/>
                          </w:rPr>
                        </w:pPr>
                        <w:r>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" filled="f" stroked="f" strokeweight=".5pt">
                  <v:textbox>
                    <w:txbxContent>
                      <w:p w14:paraId="3781AFC1" w14:textId="77777777" w:rsidR="0089207C" w:rsidRDefault="0089207C" w:rsidP="0089207C">
                        <w:pPr>
                          <w:rPr>
                            <w:sz w:val="18"/>
                            <w:szCs w:val="20"/>
                          </w:rPr>
                        </w:pPr>
                        <w:r>
                          <w:rPr>
                            <w:rFonts w:hint="eastAsia"/>
                            <w:sz w:val="18"/>
                            <w:szCs w:val="20"/>
                          </w:rPr>
                          <w:t>※本資料はサンプルのため、内容が変更される可能性があります。あらかじめご了承ください。</w:t>
                        </w:r>
                      </w:p>
                    </w:txbxContent>
                  </v:textbox>
                </v:shape>
              </v:group>
            </w:pict>
          </mc:Fallback>
        </mc:AlternateContent>
      </w:r>
      <w:r w:rsidR="005B6309" w:rsidRPr="00B820FA">
        <w:rPr>
          <w:rStyle w:val="aa"/>
          <w:rFonts w:asciiTheme="minorHAnsi" w:eastAsia="Yu Gothic" w:hAnsiTheme="minorHAnsi" w:hint="eastAsia"/>
          <w:b/>
          <w:sz w:val="28"/>
          <w:szCs w:val="28"/>
          <w:u w:val="single"/>
          <w:lang w:eastAsia="zh-TW"/>
        </w:rPr>
        <w:t xml:space="preserve">　　　</w:t>
      </w:r>
      <w:r w:rsidR="005B6309" w:rsidRPr="00B820FA">
        <w:rPr>
          <w:rStyle w:val="aa"/>
          <w:rFonts w:asciiTheme="minorHAnsi" w:eastAsia="Yu Gothic" w:hAnsiTheme="minorHAnsi" w:hint="eastAsia"/>
          <w:b/>
          <w:sz w:val="24"/>
          <w:szCs w:val="24"/>
          <w:u w:val="single"/>
          <w:lang w:eastAsia="zh-TW"/>
        </w:rPr>
        <w:t xml:space="preserve">年　　　組　　　番／名前　　　　　　　　　　　　　　　　　</w:t>
      </w:r>
    </w:p>
    <w:p w14:paraId="1D8EB9A2" w14:textId="77777777" w:rsidR="001C4C90" w:rsidRPr="001C4C90" w:rsidRDefault="001C4C90" w:rsidP="003C066D">
      <w:pPr>
        <w:snapToGrid w:val="0"/>
        <w:rPr>
          <w:lang w:eastAsia="zh-TW"/>
        </w:rPr>
      </w:pPr>
    </w:p>
    <w:p w14:paraId="2E617826" w14:textId="690AC318" w:rsidR="00375906" w:rsidRPr="00375906" w:rsidRDefault="00063045" w:rsidP="00375906">
      <w:pPr>
        <w:pStyle w:val="ad"/>
        <w:rPr>
          <w:rStyle w:val="aa"/>
          <w:rFonts w:asciiTheme="minorHAnsi" w:eastAsia="Yu Gothic" w:hAnsiTheme="minorHAnsi"/>
        </w:rPr>
      </w:pPr>
      <w:r>
        <w:rPr>
          <w:rStyle w:val="aa"/>
          <w:rFonts w:asciiTheme="minorHAnsi" w:eastAsia="Yu Gothic" w:hAnsiTheme="minorHAnsi" w:hint="eastAsia"/>
        </w:rPr>
        <w:t>□</w:t>
      </w:r>
      <w:r w:rsidR="00FD6588" w:rsidRPr="00375906">
        <w:rPr>
          <w:rStyle w:val="aa"/>
          <w:rFonts w:asciiTheme="minorHAnsi" w:eastAsia="Yu Gothic" w:hAnsiTheme="minorHAnsi" w:hint="eastAsia"/>
        </w:rPr>
        <w:t>学習課題</w:t>
      </w:r>
    </w:p>
    <w:p w14:paraId="352373E0" w14:textId="0E80EF54" w:rsidR="00DE03E5" w:rsidRPr="00C26DEE" w:rsidRDefault="00A206F3" w:rsidP="74E4C7A8">
      <w:pPr>
        <w:pStyle w:val="ae"/>
        <w:ind w:rightChars="-50" w:right="-110"/>
        <w:rPr>
          <w:rFonts w:asciiTheme="majorEastAsia" w:eastAsiaTheme="majorEastAsia" w:hAnsiTheme="majorEastAsia"/>
        </w:rPr>
      </w:pPr>
      <w:r w:rsidRPr="74E4C7A8">
        <w:rPr>
          <w:spacing w:val="-2"/>
        </w:rPr>
        <w:t>先進国の企業がバングラデシュの縫製工場に委託している理由を、図</w:t>
      </w:r>
      <w:r w:rsidRPr="74E4C7A8">
        <w:rPr>
          <w:spacing w:val="-2"/>
        </w:rPr>
        <w:t>2</w:t>
      </w:r>
      <w:r w:rsidRPr="74E4C7A8">
        <w:rPr>
          <w:spacing w:val="-2"/>
        </w:rPr>
        <w:t>から読み取ろう。また、国際分業の形は、どのように変化しているのだろうか。</w:t>
      </w:r>
    </w:p>
    <w:p w14:paraId="75DD97AC" w14:textId="77777777" w:rsidR="0082486E" w:rsidRDefault="0082486E" w:rsidP="003C066D">
      <w:pPr>
        <w:snapToGrid w:val="0"/>
      </w:pPr>
    </w:p>
    <w:p w14:paraId="27A5C52A" w14:textId="77777777" w:rsidR="0082486E" w:rsidRDefault="0082486E" w:rsidP="00A45C51">
      <w:pPr>
        <w:pStyle w:val="ae"/>
      </w:pPr>
      <w:r>
        <w:rPr>
          <w:rFonts w:hint="eastAsia"/>
        </w:rPr>
        <w:t>＜学習のポイント＞</w:t>
      </w:r>
    </w:p>
    <w:p w14:paraId="0F2D2A42" w14:textId="6CCAE39F" w:rsidR="00F5379E" w:rsidRDefault="00F5379E" w:rsidP="00F5379E">
      <w:pPr>
        <w:pStyle w:val="02"/>
        <w:ind w:left="1012" w:hangingChars="260" w:hanging="572"/>
      </w:pPr>
      <w:r>
        <w:rPr>
          <w:rFonts w:hint="eastAsia"/>
        </w:rPr>
        <w:t>（</w:t>
      </w:r>
      <w:r>
        <w:rPr>
          <w:rFonts w:hint="eastAsia"/>
        </w:rPr>
        <w:t>1</w:t>
      </w:r>
      <w:r>
        <w:rPr>
          <w:rFonts w:hint="eastAsia"/>
        </w:rPr>
        <w:t>）</w:t>
      </w:r>
      <w:r w:rsidR="00A206F3" w:rsidRPr="00A206F3">
        <w:rPr>
          <w:rFonts w:hint="eastAsia"/>
        </w:rPr>
        <w:t>工場の分業体制の役割と変化について考察する。また、ファブレス企業や</w:t>
      </w:r>
      <w:r w:rsidR="00A206F3" w:rsidRPr="00A206F3">
        <w:rPr>
          <w:rFonts w:hint="eastAsia"/>
        </w:rPr>
        <w:t>EMS</w:t>
      </w:r>
      <w:r w:rsidR="00A206F3" w:rsidRPr="00A206F3">
        <w:rPr>
          <w:rFonts w:hint="eastAsia"/>
        </w:rPr>
        <w:t>企業などの新しい分業の形の特徴を理解する。</w:t>
      </w:r>
    </w:p>
    <w:p w14:paraId="32BF2D38" w14:textId="4FC93754" w:rsidR="00525FAA" w:rsidRPr="0082486E" w:rsidRDefault="00525FAA" w:rsidP="003C066D">
      <w:pPr>
        <w:snapToGrid w:val="0"/>
      </w:pPr>
    </w:p>
    <w:p w14:paraId="68475052" w14:textId="651A863A" w:rsidR="00184853" w:rsidRPr="00BA1EB3" w:rsidRDefault="00F5379E" w:rsidP="00F5379E">
      <w:pPr>
        <w:pStyle w:val="ad"/>
        <w:rPr>
          <w:rFonts w:ascii="Yu Gothic" w:hAnsi="Yu Gothic"/>
        </w:rPr>
      </w:pPr>
      <w:r w:rsidRPr="00F5379E">
        <w:rPr>
          <w:rFonts w:hint="eastAsia"/>
        </w:rPr>
        <w:t>●</w:t>
      </w:r>
      <w:r w:rsidR="002053B6">
        <w:rPr>
          <w:rFonts w:ascii="Yu Gothic" w:hAnsi="Yu Gothic" w:hint="eastAsia"/>
        </w:rPr>
        <w:t>工業の</w:t>
      </w:r>
      <w:r w:rsidR="000D629A">
        <w:rPr>
          <w:rFonts w:ascii="Yu Gothic" w:hAnsi="Yu Gothic" w:hint="eastAsia"/>
        </w:rPr>
        <w:t>分業体制</w:t>
      </w:r>
    </w:p>
    <w:p w14:paraId="1C8421F8" w14:textId="56CC3944" w:rsidR="006030EC" w:rsidRPr="00D46943" w:rsidRDefault="000D629A" w:rsidP="00F57F67">
      <w:pPr>
        <w:pStyle w:val="a"/>
      </w:pPr>
      <w:bookmarkStart w:id="0" w:name="_Hlk97898389"/>
      <w:r>
        <w:rPr>
          <w:rFonts w:hint="eastAsia"/>
        </w:rPr>
        <w:t>分</w:t>
      </w:r>
      <w:r w:rsidR="006030EC">
        <w:rPr>
          <w:rFonts w:hint="eastAsia"/>
        </w:rPr>
        <w:t xml:space="preserve">業　…　</w:t>
      </w:r>
      <w:r w:rsidRPr="000D629A">
        <w:rPr>
          <w:rFonts w:hint="eastAsia"/>
          <w:w w:val="95"/>
        </w:rPr>
        <w:t>工業は研究開発、部品の製造、製品の組み立て、検査などの機能が分業体制を築いている</w:t>
      </w:r>
    </w:p>
    <w:p w14:paraId="0F250C45" w14:textId="65871C61" w:rsidR="00D46943" w:rsidRDefault="00E1791E" w:rsidP="00F57F67">
      <w:pPr>
        <w:pStyle w:val="a"/>
      </w:pPr>
      <w:r>
        <w:rPr>
          <w:rFonts w:hint="eastAsia"/>
          <w:w w:val="95"/>
        </w:rPr>
        <w:t xml:space="preserve">企業内分業　…　</w:t>
      </w:r>
      <w:r w:rsidRPr="00E1791E">
        <w:rPr>
          <w:rFonts w:hint="eastAsia"/>
          <w:w w:val="95"/>
        </w:rPr>
        <w:t>工場内の労働者間・工程間、同一企業の複数工程間での分業</w:t>
      </w:r>
    </w:p>
    <w:p w14:paraId="467617FE" w14:textId="77777777" w:rsidR="00832495" w:rsidRDefault="00832495" w:rsidP="00832495">
      <w:r>
        <w:rPr>
          <w:rFonts w:hint="eastAsia"/>
        </w:rPr>
        <w:t xml:space="preserve">　　　　　　　　　　</w:t>
      </w:r>
      <w:r>
        <w:rPr>
          <w:rFonts w:hint="eastAsia"/>
        </w:rPr>
        <w:t xml:space="preserve"> </w:t>
      </w:r>
      <w:r w:rsidRPr="00832495">
        <w:rPr>
          <w:rFonts w:hint="eastAsia"/>
        </w:rPr>
        <w:t xml:space="preserve">製品間分業…工場によって別の製品を生産　　</w:t>
      </w:r>
    </w:p>
    <w:p w14:paraId="0EC308ED" w14:textId="6B05540B" w:rsidR="00832495" w:rsidRDefault="00832495" w:rsidP="00832495">
      <w:pPr>
        <w:ind w:firstLineChars="1050" w:firstLine="2309"/>
      </w:pPr>
      <w:r w:rsidRPr="00832495">
        <w:rPr>
          <w:rFonts w:hint="eastAsia"/>
        </w:rPr>
        <w:t>地域間分業…大都市に研究開発部門、郊外に拠点工場</w:t>
      </w:r>
    </w:p>
    <w:p w14:paraId="4EF0D4DC" w14:textId="2B30D5F8" w:rsidR="00CF7189" w:rsidRDefault="00CF7189" w:rsidP="00CF7189">
      <w:pPr>
        <w:pStyle w:val="a"/>
      </w:pPr>
      <w:r>
        <w:rPr>
          <w:rFonts w:hint="eastAsia"/>
          <w:w w:val="95"/>
        </w:rPr>
        <w:t xml:space="preserve">企業間分業　…　</w:t>
      </w:r>
      <w:r w:rsidRPr="00CF7189">
        <w:rPr>
          <w:rFonts w:hint="eastAsia"/>
          <w:w w:val="95"/>
        </w:rPr>
        <w:t xml:space="preserve">外注先企業との間での分業　</w:t>
      </w:r>
    </w:p>
    <w:p w14:paraId="3E1E0D5B" w14:textId="3D178FDB" w:rsidR="000A41B7" w:rsidRPr="000A41B7" w:rsidRDefault="00727138" w:rsidP="000A41B7">
      <w:pPr>
        <w:pStyle w:val="a"/>
      </w:pPr>
      <w:r>
        <w:t>〔</w:t>
      </w:r>
      <w:r>
        <w:rPr>
          <w:rFonts w:hint="eastAsia"/>
        </w:rPr>
        <w:t xml:space="preserve">①　</w:t>
      </w:r>
      <w:r>
        <w:rPr>
          <w:rFonts w:hint="eastAsia"/>
          <w:color w:val="FF0000"/>
        </w:rPr>
        <w:t xml:space="preserve">　</w:t>
      </w:r>
      <w:r w:rsidR="00C734AE">
        <w:rPr>
          <w:rFonts w:ascii="Yu Gothic" w:eastAsia="Yu Gothic" w:hAnsi="Yu Gothic" w:hint="eastAsia"/>
          <w:b/>
          <w:bCs/>
          <w:color w:val="FF0000"/>
        </w:rPr>
        <w:t xml:space="preserve">　　　　　</w:t>
      </w:r>
      <w:r>
        <w:rPr>
          <w:rFonts w:hint="eastAsia"/>
          <w:color w:val="FF0000"/>
        </w:rPr>
        <w:t xml:space="preserve">　　</w:t>
      </w:r>
      <w:r w:rsidRPr="005D1F7C">
        <w:t>〕</w:t>
      </w:r>
      <w:r w:rsidR="000A41B7">
        <w:rPr>
          <w:rFonts w:hint="eastAsia"/>
        </w:rPr>
        <w:t xml:space="preserve">　</w:t>
      </w:r>
      <w:r w:rsidR="000A41B7" w:rsidRPr="000A41B7">
        <w:rPr>
          <w:rFonts w:hint="eastAsia"/>
        </w:rPr>
        <w:t>…</w:t>
      </w:r>
      <w:r w:rsidR="000A41B7">
        <w:rPr>
          <w:rFonts w:hint="eastAsia"/>
        </w:rPr>
        <w:t xml:space="preserve">　</w:t>
      </w:r>
      <w:r w:rsidR="000A41B7" w:rsidRPr="000A41B7">
        <w:rPr>
          <w:rFonts w:hint="eastAsia"/>
        </w:rPr>
        <w:t>企業内の地域間分業をグローバルスケールで展開</w:t>
      </w:r>
    </w:p>
    <w:p w14:paraId="637290A3" w14:textId="0BEC1875" w:rsidR="00727138" w:rsidRDefault="000A41B7" w:rsidP="000A41B7">
      <w:pPr>
        <w:pStyle w:val="a"/>
        <w:numPr>
          <w:ilvl w:val="0"/>
          <w:numId w:val="0"/>
        </w:numPr>
        <w:ind w:left="629"/>
      </w:pPr>
      <w:r w:rsidRPr="000A41B7">
        <w:rPr>
          <w:rFonts w:hint="eastAsia"/>
        </w:rPr>
        <w:t>→労働力や市場をグローバルに求め、先進国と発展途上国で役割を分けながら、相互の貿易を通して工業を発展</w:t>
      </w:r>
    </w:p>
    <w:p w14:paraId="18F7A618" w14:textId="5BF0BFD1" w:rsidR="00727138" w:rsidRPr="00727138" w:rsidRDefault="00727138" w:rsidP="00727138"/>
    <w:p w14:paraId="36DB673C" w14:textId="2E563413" w:rsidR="00581D22" w:rsidRPr="00BA1EB3" w:rsidRDefault="00581D22" w:rsidP="00581D22">
      <w:pPr>
        <w:pStyle w:val="ad"/>
        <w:rPr>
          <w:rFonts w:ascii="Yu Gothic" w:hAnsi="Yu Gothic"/>
        </w:rPr>
      </w:pPr>
      <w:r w:rsidRPr="00F5379E">
        <w:rPr>
          <w:rFonts w:hint="eastAsia"/>
        </w:rPr>
        <w:t>●</w:t>
      </w:r>
      <w:r>
        <w:rPr>
          <w:rFonts w:ascii="Yu Gothic" w:hAnsi="Yu Gothic" w:hint="eastAsia"/>
        </w:rPr>
        <w:t>国際分業の変化</w:t>
      </w:r>
    </w:p>
    <w:bookmarkEnd w:id="0"/>
    <w:p w14:paraId="00CB647A" w14:textId="1FBE5E64" w:rsidR="00931D9C" w:rsidRPr="000A41B7" w:rsidRDefault="00931D9C" w:rsidP="00931D9C">
      <w:pPr>
        <w:pStyle w:val="a"/>
      </w:pPr>
      <w:r>
        <w:t>〔</w:t>
      </w:r>
      <w:r w:rsidR="00F5319B">
        <w:rPr>
          <w:rFonts w:hint="eastAsia"/>
        </w:rPr>
        <w:t>②</w:t>
      </w:r>
      <w:r>
        <w:rPr>
          <w:rFonts w:hint="eastAsia"/>
        </w:rPr>
        <w:t xml:space="preserve">　</w:t>
      </w:r>
      <w:r>
        <w:rPr>
          <w:rFonts w:hint="eastAsia"/>
          <w:color w:val="FF0000"/>
        </w:rPr>
        <w:t xml:space="preserve">　</w:t>
      </w:r>
      <w:r w:rsidR="00C734AE">
        <w:rPr>
          <w:rFonts w:ascii="Yu Gothic" w:eastAsia="Yu Gothic" w:hAnsi="Yu Gothic" w:hint="eastAsia"/>
          <w:b/>
          <w:bCs/>
          <w:color w:val="FF0000"/>
        </w:rPr>
        <w:t xml:space="preserve">　　　　</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1C2F93" w:rsidRPr="001C2F93">
        <w:rPr>
          <w:rFonts w:hint="eastAsia"/>
        </w:rPr>
        <w:t>貿易を通じて、各国が生産を得意とする製品を輸出し合うこと</w:t>
      </w:r>
    </w:p>
    <w:p w14:paraId="627BCC5A" w14:textId="5A4690B3" w:rsidR="001C2F93" w:rsidRPr="000A41B7" w:rsidRDefault="001C2F93" w:rsidP="001C2F93">
      <w:pPr>
        <w:pStyle w:val="a"/>
      </w:pPr>
      <w:r>
        <w:t>〔</w:t>
      </w:r>
      <w:r w:rsidR="00F5319B">
        <w:rPr>
          <w:rFonts w:hint="eastAsia"/>
        </w:rPr>
        <w:t>③</w:t>
      </w:r>
      <w:r>
        <w:rPr>
          <w:rFonts w:hint="eastAsia"/>
        </w:rPr>
        <w:t xml:space="preserve">　</w:t>
      </w:r>
      <w:r>
        <w:rPr>
          <w:rFonts w:hint="eastAsia"/>
          <w:color w:val="FF0000"/>
        </w:rPr>
        <w:t xml:space="preserve">　</w:t>
      </w:r>
      <w:r w:rsidR="00C734AE">
        <w:rPr>
          <w:rFonts w:ascii="Yu Gothic" w:eastAsia="Yu Gothic" w:hAnsi="Yu Gothic" w:hint="eastAsia"/>
          <w:b/>
          <w:bCs/>
          <w:color w:val="FF0000"/>
        </w:rPr>
        <w:t xml:space="preserve">　　　　</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0B101D" w:rsidRPr="000B101D">
        <w:rPr>
          <w:rFonts w:hint="eastAsia"/>
        </w:rPr>
        <w:t>発展途上国が原材料を輸出し、先進国が工業製品を輸出する関係</w:t>
      </w:r>
    </w:p>
    <w:p w14:paraId="7C7D8BE4" w14:textId="5922EE43" w:rsidR="000B101D" w:rsidRDefault="000B101D" w:rsidP="000B101D">
      <w:pPr>
        <w:pStyle w:val="a"/>
      </w:pPr>
      <w:r>
        <w:t>〔</w:t>
      </w:r>
      <w:r w:rsidR="00F5319B">
        <w:rPr>
          <w:rFonts w:hint="eastAsia"/>
        </w:rPr>
        <w:t>④</w:t>
      </w:r>
      <w:r>
        <w:rPr>
          <w:rFonts w:hint="eastAsia"/>
        </w:rPr>
        <w:t xml:space="preserve">　</w:t>
      </w:r>
      <w:r>
        <w:rPr>
          <w:rFonts w:hint="eastAsia"/>
          <w:color w:val="FF0000"/>
        </w:rPr>
        <w:t xml:space="preserve">　</w:t>
      </w:r>
      <w:r w:rsidR="00C734AE">
        <w:rPr>
          <w:rFonts w:ascii="Yu Gothic" w:eastAsia="Yu Gothic" w:hAnsi="Yu Gothic" w:hint="eastAsia"/>
          <w:b/>
          <w:bCs/>
          <w:color w:val="FF0000"/>
        </w:rPr>
        <w:t xml:space="preserve">　　　　</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326AD6" w:rsidRPr="00326AD6">
        <w:rPr>
          <w:rFonts w:hint="eastAsia"/>
        </w:rPr>
        <w:t>国と国が互いに工業製品を輸出し合う関係</w:t>
      </w:r>
    </w:p>
    <w:p w14:paraId="47DF2379" w14:textId="77777777" w:rsidR="00F423EC" w:rsidRPr="00F423EC" w:rsidRDefault="00F423EC" w:rsidP="00521B80">
      <w:pPr>
        <w:ind w:left="202" w:firstLineChars="200" w:firstLine="440"/>
      </w:pPr>
      <w:r w:rsidRPr="00F423EC">
        <w:rPr>
          <w:rFonts w:hint="eastAsia"/>
        </w:rPr>
        <w:t>→かつて先進国と発展途上国の間の貿易は垂直貿易の関係</w:t>
      </w:r>
    </w:p>
    <w:p w14:paraId="3D066636" w14:textId="5F749DA1" w:rsidR="00F423EC" w:rsidRPr="009C69D5" w:rsidRDefault="00F423EC" w:rsidP="00521B80">
      <w:pPr>
        <w:adjustRightInd w:val="0"/>
        <w:ind w:firstLineChars="400" w:firstLine="880"/>
      </w:pPr>
      <w:r w:rsidRPr="00F423EC">
        <w:rPr>
          <w:rFonts w:hint="eastAsia"/>
        </w:rPr>
        <w:t>1980</w:t>
      </w:r>
      <w:r w:rsidRPr="00F423EC">
        <w:rPr>
          <w:rFonts w:hint="eastAsia"/>
        </w:rPr>
        <w:t>年代からは先進国がアジア諸国は工場を移し、水平貿易の関係に</w:t>
      </w:r>
    </w:p>
    <w:p w14:paraId="27267881" w14:textId="4F0DE0F4" w:rsidR="00CC49A2" w:rsidRPr="000B101D" w:rsidRDefault="00CC49A2" w:rsidP="00931D9C"/>
    <w:p w14:paraId="4C3A89B0" w14:textId="202DFDF8" w:rsidR="003D177C" w:rsidRPr="00BA1EB3" w:rsidRDefault="003D177C" w:rsidP="003D177C">
      <w:pPr>
        <w:pStyle w:val="ad"/>
        <w:rPr>
          <w:rFonts w:ascii="Yu Gothic" w:hAnsi="Yu Gothic"/>
        </w:rPr>
      </w:pPr>
      <w:r w:rsidRPr="00F5379E">
        <w:rPr>
          <w:rFonts w:hint="eastAsia"/>
        </w:rPr>
        <w:t>●</w:t>
      </w:r>
      <w:r w:rsidR="00CD2685">
        <w:rPr>
          <w:rFonts w:ascii="Yu Gothic" w:hAnsi="Yu Gothic" w:hint="eastAsia"/>
        </w:rPr>
        <w:t>新しい分業の形</w:t>
      </w:r>
    </w:p>
    <w:p w14:paraId="34EFD00C" w14:textId="7E024D0C" w:rsidR="00521B80" w:rsidRPr="00521B80" w:rsidRDefault="0002479A" w:rsidP="00521B80">
      <w:pPr>
        <w:pStyle w:val="a"/>
      </w:pPr>
      <w:r>
        <w:t>〔</w:t>
      </w:r>
      <w:r w:rsidR="00F5319B">
        <w:rPr>
          <w:rFonts w:hint="eastAsia"/>
        </w:rPr>
        <w:t>⑤</w:t>
      </w:r>
      <w:r>
        <w:rPr>
          <w:rFonts w:hint="eastAsia"/>
        </w:rPr>
        <w:t xml:space="preserve">　</w:t>
      </w:r>
      <w:r w:rsidR="003C066D">
        <w:rPr>
          <w:rFonts w:hint="eastAsia"/>
          <w:color w:val="FF0000"/>
        </w:rPr>
        <w:t xml:space="preserve">　</w:t>
      </w:r>
      <w:r w:rsidR="00C734AE">
        <w:rPr>
          <w:rFonts w:ascii="Yu Gothic" w:eastAsia="Yu Gothic" w:hAnsi="Yu Gothic" w:hint="eastAsia"/>
          <w:b/>
          <w:bCs/>
          <w:color w:val="FF0000"/>
        </w:rPr>
        <w:t xml:space="preserve">　　　　　　　</w:t>
      </w:r>
      <w:r w:rsidR="003C066D">
        <w:rPr>
          <w:rFonts w:hint="eastAsia"/>
          <w:color w:val="FF0000"/>
        </w:rPr>
        <w:t xml:space="preserve">　　</w:t>
      </w:r>
      <w:r w:rsidRPr="005D1F7C">
        <w:t>〕</w:t>
      </w:r>
      <w:r w:rsidR="00521B80">
        <w:rPr>
          <w:rFonts w:hint="eastAsia"/>
        </w:rPr>
        <w:t xml:space="preserve">　</w:t>
      </w:r>
      <w:r w:rsidR="00521B80" w:rsidRPr="00521B80">
        <w:rPr>
          <w:rFonts w:hint="eastAsia"/>
        </w:rPr>
        <w:t>…</w:t>
      </w:r>
      <w:r w:rsidR="00521B80">
        <w:rPr>
          <w:rFonts w:hint="eastAsia"/>
        </w:rPr>
        <w:t xml:space="preserve">　</w:t>
      </w:r>
      <w:r w:rsidR="00521B80" w:rsidRPr="00521B80">
        <w:rPr>
          <w:rFonts w:hint="eastAsia"/>
          <w:w w:val="95"/>
        </w:rPr>
        <w:t>開発・設計・販売に特化し、製造施設を自社で保有しない企業</w:t>
      </w:r>
    </w:p>
    <w:p w14:paraId="6F0D3659" w14:textId="6D0468A5" w:rsidR="00521B80" w:rsidRPr="00521B80" w:rsidRDefault="00521B80" w:rsidP="00521B80">
      <w:pPr>
        <w:pStyle w:val="a"/>
        <w:numPr>
          <w:ilvl w:val="0"/>
          <w:numId w:val="0"/>
        </w:numPr>
        <w:ind w:left="624" w:firstLineChars="1700" w:firstLine="3739"/>
      </w:pPr>
      <w:r w:rsidRPr="00521B80">
        <w:rPr>
          <w:rFonts w:hint="eastAsia"/>
        </w:rPr>
        <w:t>自社の経営資源を製品開発などに集中できる</w:t>
      </w:r>
    </w:p>
    <w:p w14:paraId="68EAD3F0" w14:textId="7A501361" w:rsidR="00521B80" w:rsidRPr="00521B80" w:rsidRDefault="00521B80" w:rsidP="00521B80">
      <w:pPr>
        <w:pStyle w:val="a"/>
        <w:numPr>
          <w:ilvl w:val="0"/>
          <w:numId w:val="0"/>
        </w:numPr>
        <w:ind w:leftChars="2000" w:left="4399"/>
      </w:pPr>
      <w:r w:rsidRPr="00521B80">
        <w:rPr>
          <w:rFonts w:hint="eastAsia"/>
        </w:rPr>
        <w:t>生産を委託された企業は一つの工場で複数メーカーの生産を引き受けられる</w:t>
      </w:r>
    </w:p>
    <w:p w14:paraId="5BDD0C62" w14:textId="6CCC9604" w:rsidR="0002479A" w:rsidRPr="00521B80" w:rsidRDefault="00F566BA" w:rsidP="00521B80">
      <w:pPr>
        <w:pStyle w:val="a"/>
        <w:numPr>
          <w:ilvl w:val="0"/>
          <w:numId w:val="0"/>
        </w:numPr>
        <w:ind w:left="624"/>
      </w:pPr>
      <w:r>
        <w:rPr>
          <w:rFonts w:hint="eastAsia"/>
        </w:rPr>
        <w:t xml:space="preserve">　　　　　　　　　　　　　　　　　</w:t>
      </w:r>
      <w:r w:rsidRPr="00F566BA">
        <w:rPr>
          <w:rFonts w:hint="eastAsia"/>
        </w:rPr>
        <w:t>（例）先進国のアパレル企業や電子機器メーカー</w:t>
      </w:r>
    </w:p>
    <w:p w14:paraId="4FF18A30" w14:textId="452800ED" w:rsidR="0002479A" w:rsidRDefault="00200C56" w:rsidP="003C066D">
      <w:pPr>
        <w:pStyle w:val="a"/>
        <w:numPr>
          <w:ilvl w:val="0"/>
          <w:numId w:val="0"/>
        </w:numPr>
        <w:snapToGrid w:val="0"/>
      </w:pPr>
      <w:r>
        <w:rPr>
          <w:rFonts w:ascii="ＭＳ Ｐゴシック" w:eastAsia="ＭＳ Ｐゴシック" w:hAnsi="ＭＳ Ｐゴシック" w:cs="ＭＳ Ｐゴシック"/>
          <w:noProof/>
          <w:kern w:val="0"/>
          <w:sz w:val="24"/>
          <w:szCs w:val="24"/>
        </w:rPr>
        <w:lastRenderedPageBreak/>
        <mc:AlternateContent>
          <mc:Choice Requires="wps">
            <w:drawing>
              <wp:anchor distT="0" distB="0" distL="114300" distR="114300" simplePos="0" relativeHeight="251661312" behindDoc="0" locked="0" layoutInCell="1" allowOverlap="1" wp14:anchorId="3F6C1BC3" wp14:editId="4186529A">
                <wp:simplePos x="0" y="0"/>
                <wp:positionH relativeFrom="column">
                  <wp:posOffset>0</wp:posOffset>
                </wp:positionH>
                <wp:positionV relativeFrom="paragraph">
                  <wp:posOffset>-200660</wp:posOffset>
                </wp:positionV>
                <wp:extent cx="1066800" cy="314325"/>
                <wp:effectExtent l="0" t="0" r="19050" b="28575"/>
                <wp:wrapNone/>
                <wp:docPr id="576940197" name="テキスト ボックス 2"/>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171D76A" w14:textId="77777777" w:rsidR="00200C56" w:rsidRDefault="00200C56" w:rsidP="00200C56">
                            <w:pPr>
                              <w:jc w:val="center"/>
                              <w:rPr>
                                <w:b/>
                                <w:bCs/>
                              </w:rPr>
                            </w:pPr>
                            <w:r>
                              <w:rPr>
                                <w:rFonts w:hint="eastAsia"/>
                                <w:b/>
                                <w:bCs/>
                              </w:rPr>
                              <w:t>部分サンプル</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F6C1BC3" id="テキスト ボックス 2" o:spid="_x0000_s1029" type="#_x0000_t202" style="position:absolute;left:0;text-align:left;margin-left:0;margin-top:-15.8pt;width:84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" fillcolor="white [3201]" strokecolor="black [3213]" strokeweight=".5pt">
                <v:textbox>
                  <w:txbxContent>
                    <w:p w14:paraId="3171D76A" w14:textId="77777777" w:rsidR="00200C56" w:rsidRDefault="00200C56" w:rsidP="00200C56">
                      <w:pPr>
                        <w:jc w:val="center"/>
                        <w:rPr>
                          <w:b/>
                          <w:bCs/>
                        </w:rPr>
                      </w:pPr>
                      <w:r>
                        <w:rPr>
                          <w:rFonts w:hint="eastAsia"/>
                          <w:b/>
                          <w:bCs/>
                        </w:rPr>
                        <w:t>部分サンプル</w:t>
                      </w:r>
                    </w:p>
                  </w:txbxContent>
                </v:textbox>
              </v:shape>
            </w:pict>
          </mc:Fallback>
        </mc:AlternateContent>
      </w:r>
    </w:p>
    <w:p w14:paraId="6D5F2848" w14:textId="68E39661" w:rsidR="002F0BA3" w:rsidRDefault="00F566BA" w:rsidP="00F566BA">
      <w:pPr>
        <w:pStyle w:val="a"/>
      </w:pPr>
      <w:r w:rsidRPr="00F566BA">
        <w:rPr>
          <w:rFonts w:hint="eastAsia"/>
        </w:rPr>
        <w:t>アパレル企業においては、賃金水準が低いバングラデシュの縫製工場に生産を委託することが増えている</w:t>
      </w:r>
    </w:p>
    <w:p w14:paraId="4B84074B" w14:textId="77777777" w:rsidR="00F566BA" w:rsidRPr="002F0BA3" w:rsidRDefault="00F566BA" w:rsidP="00F566BA">
      <w:pPr>
        <w:pStyle w:val="a"/>
        <w:numPr>
          <w:ilvl w:val="0"/>
          <w:numId w:val="0"/>
        </w:numPr>
        <w:ind w:left="629"/>
      </w:pPr>
    </w:p>
    <w:p w14:paraId="76994AA3" w14:textId="7A5BB4D5" w:rsidR="002F0BA3" w:rsidRDefault="002F0BA3" w:rsidP="003D177C">
      <w:pPr>
        <w:pStyle w:val="a"/>
      </w:pPr>
      <w:r>
        <w:rPr>
          <w:rFonts w:hint="eastAsia"/>
        </w:rPr>
        <w:t>〔</w:t>
      </w:r>
      <w:r w:rsidR="00DD13AF">
        <w:rPr>
          <w:rFonts w:hint="eastAsia"/>
        </w:rPr>
        <w:t>⑥</w:t>
      </w:r>
      <w:r>
        <w:rPr>
          <w:rFonts w:hint="eastAsia"/>
        </w:rPr>
        <w:t xml:space="preserve">　</w:t>
      </w:r>
      <w:r w:rsidR="003C066D">
        <w:rPr>
          <w:rFonts w:hint="eastAsia"/>
          <w:color w:val="FF0000"/>
        </w:rPr>
        <w:t xml:space="preserve">　</w:t>
      </w:r>
      <w:r w:rsidR="00C734AE">
        <w:rPr>
          <w:rFonts w:ascii="Yu Gothic" w:eastAsia="Yu Gothic" w:hAnsi="Yu Gothic" w:hint="eastAsia"/>
          <w:b/>
          <w:bCs/>
          <w:color w:val="FF0000"/>
        </w:rPr>
        <w:t xml:space="preserve">　　　　　　　　　　　　　　　　　　　　　　</w:t>
      </w:r>
      <w:r w:rsidR="003C066D">
        <w:rPr>
          <w:rFonts w:hint="eastAsia"/>
          <w:color w:val="FF0000"/>
        </w:rPr>
        <w:t xml:space="preserve">　　</w:t>
      </w:r>
      <w:r w:rsidRPr="005D1F7C">
        <w:t>〕</w:t>
      </w:r>
    </w:p>
    <w:p w14:paraId="70DE69CA" w14:textId="7A0885B5" w:rsidR="002F0BA3" w:rsidRDefault="00F460E7" w:rsidP="002F0BA3">
      <w:pPr>
        <w:pStyle w:val="a"/>
        <w:numPr>
          <w:ilvl w:val="0"/>
          <w:numId w:val="0"/>
        </w:numPr>
        <w:ind w:left="624"/>
      </w:pPr>
      <w:r w:rsidRPr="00F460E7">
        <w:rPr>
          <w:rFonts w:hint="eastAsia"/>
        </w:rPr>
        <w:t>…電子機器メーカーが、コストの削減や迅速な製品の投入のため、生産を委託している企業</w:t>
      </w:r>
    </w:p>
    <w:p w14:paraId="01BC57F1" w14:textId="1636A5F8" w:rsidR="003B7440" w:rsidRDefault="00DD13AF" w:rsidP="00DD13AF">
      <w:pPr>
        <w:ind w:left="202" w:hangingChars="92" w:hanging="202"/>
      </w:pPr>
      <w:r>
        <w:rPr>
          <w:rFonts w:hint="eastAsia"/>
        </w:rPr>
        <w:t xml:space="preserve">　　　　（例）</w:t>
      </w:r>
      <w:r w:rsidRPr="00DD13AF">
        <w:rPr>
          <w:rFonts w:hint="eastAsia"/>
        </w:rPr>
        <w:t>台湾に本社を置く電子機器メーカー（多くの生産施設は中国にある）</w:t>
      </w:r>
    </w:p>
    <w:p w14:paraId="21873257" w14:textId="77777777" w:rsidR="00DD13AF" w:rsidRPr="00DD13AF" w:rsidRDefault="00DD13AF" w:rsidP="00DD13AF">
      <w:pPr>
        <w:ind w:left="202" w:hangingChars="92" w:hanging="202"/>
        <w:rPr>
          <w:rStyle w:val="aa"/>
          <w:rFonts w:asciiTheme="minorHAnsi" w:eastAsia="游明朝" w:hAnsiTheme="minorHAnsi"/>
        </w:rPr>
      </w:pPr>
    </w:p>
    <w:p w14:paraId="2DF59396" w14:textId="30167487" w:rsidR="0050757C" w:rsidRPr="0050757C" w:rsidRDefault="0050757C" w:rsidP="00C877A0">
      <w:pPr>
        <w:pStyle w:val="ad"/>
        <w:rPr>
          <w:rStyle w:val="aa"/>
          <w:rFonts w:asciiTheme="minorHAnsi" w:eastAsia="Yu Gothic" w:hAnsiTheme="minorHAnsi"/>
        </w:rPr>
      </w:pPr>
      <w:r w:rsidRPr="0050757C">
        <w:rPr>
          <w:rStyle w:val="aa"/>
          <w:rFonts w:asciiTheme="minorHAnsi" w:eastAsia="Yu Gothic" w:hAnsiTheme="minorHAnsi" w:hint="eastAsia"/>
        </w:rPr>
        <w:t>▼確認</w:t>
      </w:r>
      <w:r w:rsidR="000B5F04">
        <w:rPr>
          <w:rStyle w:val="aa"/>
          <w:rFonts w:asciiTheme="minorHAnsi" w:eastAsia="Yu Gothic" w:hAnsiTheme="minorHAnsi" w:hint="eastAsia"/>
        </w:rPr>
        <w:t>・説明</w:t>
      </w:r>
    </w:p>
    <w:p w14:paraId="254C3122" w14:textId="0E9858F1" w:rsidR="00063045" w:rsidRPr="00F05DE9" w:rsidRDefault="000B5F04" w:rsidP="00452D81">
      <w:pPr>
        <w:pStyle w:val="ae"/>
        <w:ind w:left="391" w:hanging="391"/>
      </w:pPr>
      <w:r w:rsidRPr="000B5F04">
        <w:rPr>
          <w:rFonts w:hint="eastAsia"/>
        </w:rPr>
        <w:t>グローバル化に伴って増加している、ファブレス企業の特徴を説明しよう。</w:t>
      </w:r>
    </w:p>
    <w:p w14:paraId="38CAD349" w14:textId="6745B956"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bookmarkStart w:id="1" w:name="_Hlk119499091"/>
      <w:r>
        <w:rPr>
          <w:rFonts w:ascii="Yu Gothic" w:eastAsia="Yu Gothic" w:hAnsi="Yu Gothic"/>
          <w:b/>
          <w:bCs/>
          <w:color w:val="FF0000"/>
          <w:szCs w:val="22"/>
          <w:u w:val="dotted" w:color="000000" w:themeColor="text1"/>
        </w:rPr>
        <w:tab/>
      </w:r>
    </w:p>
    <w:p w14:paraId="581861B3" w14:textId="6293EF6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6053D719" w14:textId="3E235B76"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6D789C20" w14:textId="0A4D0F5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4951E946" w14:textId="1B2AFF2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bookmarkEnd w:id="1"/>
    </w:p>
    <w:p w14:paraId="74E0A37C" w14:textId="5B1556A1" w:rsidR="000B5F04" w:rsidRDefault="000B5F04"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hint="eastAsia"/>
          <w:b/>
          <w:bCs/>
          <w:color w:val="FF0000"/>
          <w:szCs w:val="22"/>
          <w:u w:val="dotted" w:color="000000" w:themeColor="text1"/>
        </w:rPr>
        <w:t xml:space="preserve">　　　　　　　　　　　　　　　　　　　　　　　　　　　　　　　　　　　　　　　　　　　　　　</w:t>
      </w:r>
    </w:p>
    <w:p w14:paraId="5E37C55D" w14:textId="55B31F98" w:rsidR="00C734AE" w:rsidRDefault="00C734AE"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hint="eastAsia"/>
          <w:b/>
          <w:bCs/>
          <w:color w:val="FF0000"/>
          <w:szCs w:val="22"/>
          <w:u w:val="dotted" w:color="000000" w:themeColor="text1"/>
        </w:rPr>
        <w:t xml:space="preserve">　　　　　　　　　　　　　　　　　　　　　　　　　　　　　　　　　　　　　　　　　　　　　　</w:t>
      </w:r>
    </w:p>
    <w:sectPr w:rsidR="00C734AE" w:rsidSect="003A2026">
      <w:pgSz w:w="11906" w:h="16838" w:code="9"/>
      <w:pgMar w:top="680" w:right="794" w:bottom="680" w:left="794" w:header="851" w:footer="992" w:gutter="0"/>
      <w:cols w:space="1471"/>
      <w:docGrid w:type="linesAndChars" w:linePitch="438" w:charSpace="-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1EB5" w14:textId="77777777" w:rsidR="00AC1C7C" w:rsidRDefault="00AC1C7C" w:rsidP="004B052B">
      <w:r>
        <w:separator/>
      </w:r>
    </w:p>
  </w:endnote>
  <w:endnote w:type="continuationSeparator" w:id="0">
    <w:p w14:paraId="5225F71B" w14:textId="77777777" w:rsidR="00AC1C7C" w:rsidRDefault="00AC1C7C"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C1B3" w14:textId="77777777" w:rsidR="00AC1C7C" w:rsidRDefault="00AC1C7C" w:rsidP="004B052B">
      <w:r>
        <w:separator/>
      </w:r>
    </w:p>
  </w:footnote>
  <w:footnote w:type="continuationSeparator" w:id="0">
    <w:p w14:paraId="7DD9716A" w14:textId="77777777" w:rsidR="00AC1C7C" w:rsidRDefault="00AC1C7C"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2614" w:hanging="204"/>
      </w:pPr>
      <w:rPr>
        <w:rFonts w:ascii="Wingdings" w:hAnsi="Wingdings" w:hint="default"/>
        <w:w w:val="99"/>
        <w:sz w:val="22"/>
        <w:szCs w:val="20"/>
      </w:rPr>
    </w:lvl>
    <w:lvl w:ilvl="1" w:tplc="0409000B" w:tentative="1">
      <w:start w:val="1"/>
      <w:numFmt w:val="bullet"/>
      <w:lvlText w:val=""/>
      <w:lvlJc w:val="left"/>
      <w:pPr>
        <w:ind w:left="2830" w:hanging="420"/>
      </w:pPr>
      <w:rPr>
        <w:rFonts w:ascii="Wingdings" w:hAnsi="Wingdings" w:hint="default"/>
      </w:rPr>
    </w:lvl>
    <w:lvl w:ilvl="2" w:tplc="0409000D" w:tentative="1">
      <w:start w:val="1"/>
      <w:numFmt w:val="bullet"/>
      <w:lvlText w:val=""/>
      <w:lvlJc w:val="left"/>
      <w:pPr>
        <w:ind w:left="3250" w:hanging="420"/>
      </w:pPr>
      <w:rPr>
        <w:rFonts w:ascii="Wingdings" w:hAnsi="Wingdings" w:hint="default"/>
      </w:rPr>
    </w:lvl>
    <w:lvl w:ilvl="3" w:tplc="04090001" w:tentative="1">
      <w:start w:val="1"/>
      <w:numFmt w:val="bullet"/>
      <w:lvlText w:val=""/>
      <w:lvlJc w:val="left"/>
      <w:pPr>
        <w:ind w:left="3670" w:hanging="420"/>
      </w:pPr>
      <w:rPr>
        <w:rFonts w:ascii="Wingdings" w:hAnsi="Wingdings" w:hint="default"/>
      </w:rPr>
    </w:lvl>
    <w:lvl w:ilvl="4" w:tplc="0409000B" w:tentative="1">
      <w:start w:val="1"/>
      <w:numFmt w:val="bullet"/>
      <w:lvlText w:val=""/>
      <w:lvlJc w:val="left"/>
      <w:pPr>
        <w:ind w:left="4090" w:hanging="420"/>
      </w:pPr>
      <w:rPr>
        <w:rFonts w:ascii="Wingdings" w:hAnsi="Wingdings" w:hint="default"/>
      </w:rPr>
    </w:lvl>
    <w:lvl w:ilvl="5" w:tplc="0409000D" w:tentative="1">
      <w:start w:val="1"/>
      <w:numFmt w:val="bullet"/>
      <w:lvlText w:val=""/>
      <w:lvlJc w:val="left"/>
      <w:pPr>
        <w:ind w:left="4510" w:hanging="420"/>
      </w:pPr>
      <w:rPr>
        <w:rFonts w:ascii="Wingdings" w:hAnsi="Wingdings" w:hint="default"/>
      </w:rPr>
    </w:lvl>
    <w:lvl w:ilvl="6" w:tplc="04090001" w:tentative="1">
      <w:start w:val="1"/>
      <w:numFmt w:val="bullet"/>
      <w:lvlText w:val=""/>
      <w:lvlJc w:val="left"/>
      <w:pPr>
        <w:ind w:left="4930" w:hanging="420"/>
      </w:pPr>
      <w:rPr>
        <w:rFonts w:ascii="Wingdings" w:hAnsi="Wingdings" w:hint="default"/>
      </w:rPr>
    </w:lvl>
    <w:lvl w:ilvl="7" w:tplc="0409000B" w:tentative="1">
      <w:start w:val="1"/>
      <w:numFmt w:val="bullet"/>
      <w:lvlText w:val=""/>
      <w:lvlJc w:val="left"/>
      <w:pPr>
        <w:ind w:left="5350" w:hanging="420"/>
      </w:pPr>
      <w:rPr>
        <w:rFonts w:ascii="Wingdings" w:hAnsi="Wingdings" w:hint="default"/>
      </w:rPr>
    </w:lvl>
    <w:lvl w:ilvl="8" w:tplc="0409000D" w:tentative="1">
      <w:start w:val="1"/>
      <w:numFmt w:val="bullet"/>
      <w:lvlText w:val=""/>
      <w:lvlJc w:val="left"/>
      <w:pPr>
        <w:ind w:left="577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9692ED7"/>
    <w:multiLevelType w:val="hybridMultilevel"/>
    <w:tmpl w:val="3718155E"/>
    <w:lvl w:ilvl="0" w:tplc="04090001">
      <w:start w:val="1"/>
      <w:numFmt w:val="bullet"/>
      <w:lvlText w:val=""/>
      <w:lvlJc w:val="left"/>
      <w:pPr>
        <w:ind w:left="862" w:hanging="440"/>
      </w:pPr>
      <w:rPr>
        <w:rFonts w:ascii="Wingdings" w:hAnsi="Wingdings" w:hint="default"/>
      </w:rPr>
    </w:lvl>
    <w:lvl w:ilvl="1" w:tplc="0409000B" w:tentative="1">
      <w:start w:val="1"/>
      <w:numFmt w:val="bullet"/>
      <w:lvlText w:val=""/>
      <w:lvlJc w:val="left"/>
      <w:pPr>
        <w:ind w:left="1302" w:hanging="440"/>
      </w:pPr>
      <w:rPr>
        <w:rFonts w:ascii="Wingdings" w:hAnsi="Wingdings" w:hint="default"/>
      </w:rPr>
    </w:lvl>
    <w:lvl w:ilvl="2" w:tplc="0409000D"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B" w:tentative="1">
      <w:start w:val="1"/>
      <w:numFmt w:val="bullet"/>
      <w:lvlText w:val=""/>
      <w:lvlJc w:val="left"/>
      <w:pPr>
        <w:ind w:left="2622" w:hanging="440"/>
      </w:pPr>
      <w:rPr>
        <w:rFonts w:ascii="Wingdings" w:hAnsi="Wingdings" w:hint="default"/>
      </w:rPr>
    </w:lvl>
    <w:lvl w:ilvl="5" w:tplc="0409000D"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B" w:tentative="1">
      <w:start w:val="1"/>
      <w:numFmt w:val="bullet"/>
      <w:lvlText w:val=""/>
      <w:lvlJc w:val="left"/>
      <w:pPr>
        <w:ind w:left="3942" w:hanging="440"/>
      </w:pPr>
      <w:rPr>
        <w:rFonts w:ascii="Wingdings" w:hAnsi="Wingdings" w:hint="default"/>
      </w:rPr>
    </w:lvl>
    <w:lvl w:ilvl="8" w:tplc="0409000D" w:tentative="1">
      <w:start w:val="1"/>
      <w:numFmt w:val="bullet"/>
      <w:lvlText w:val=""/>
      <w:lvlJc w:val="left"/>
      <w:pPr>
        <w:ind w:left="4382" w:hanging="440"/>
      </w:pPr>
      <w:rPr>
        <w:rFonts w:ascii="Wingdings" w:hAnsi="Wingdings" w:hint="default"/>
      </w:rPr>
    </w:lvl>
  </w:abstractNum>
  <w:abstractNum w:abstractNumId="3"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006A15"/>
    <w:multiLevelType w:val="hybridMultilevel"/>
    <w:tmpl w:val="CEEA6E12"/>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A95347"/>
    <w:multiLevelType w:val="hybridMultilevel"/>
    <w:tmpl w:val="783C01F6"/>
    <w:lvl w:ilvl="0" w:tplc="D68074FC">
      <w:start w:val="1"/>
      <w:numFmt w:val="decimalEnclosedCircle"/>
      <w:lvlText w:val="〔%1"/>
      <w:lvlJc w:val="left"/>
      <w:pPr>
        <w:ind w:left="1211" w:hanging="36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2"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0C503FD"/>
    <w:multiLevelType w:val="hybridMultilevel"/>
    <w:tmpl w:val="01D000BC"/>
    <w:lvl w:ilvl="0" w:tplc="3962D152">
      <w:start w:val="1"/>
      <w:numFmt w:val="bullet"/>
      <w:pStyle w:val="a"/>
      <w:lvlText w:val=""/>
      <w:lvlJc w:val="left"/>
      <w:pPr>
        <w:ind w:left="629" w:hanging="204"/>
      </w:pPr>
      <w:rPr>
        <w:rFonts w:ascii="Wingdings" w:hAnsi="Wingdings" w:hint="default"/>
      </w:rPr>
    </w:lvl>
    <w:lvl w:ilvl="1" w:tplc="0409000B" w:tentative="1">
      <w:start w:val="1"/>
      <w:numFmt w:val="bullet"/>
      <w:lvlText w:val=""/>
      <w:lvlJc w:val="left"/>
      <w:pPr>
        <w:ind w:left="845" w:hanging="420"/>
      </w:pPr>
      <w:rPr>
        <w:rFonts w:ascii="Wingdings" w:hAnsi="Wingdings" w:hint="default"/>
      </w:rPr>
    </w:lvl>
    <w:lvl w:ilvl="2" w:tplc="0409000D"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B" w:tentative="1">
      <w:start w:val="1"/>
      <w:numFmt w:val="bullet"/>
      <w:lvlText w:val=""/>
      <w:lvlJc w:val="left"/>
      <w:pPr>
        <w:ind w:left="2105" w:hanging="420"/>
      </w:pPr>
      <w:rPr>
        <w:rFonts w:ascii="Wingdings" w:hAnsi="Wingdings" w:hint="default"/>
      </w:rPr>
    </w:lvl>
    <w:lvl w:ilvl="5" w:tplc="0409000D"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B" w:tentative="1">
      <w:start w:val="1"/>
      <w:numFmt w:val="bullet"/>
      <w:lvlText w:val=""/>
      <w:lvlJc w:val="left"/>
      <w:pPr>
        <w:ind w:left="3365" w:hanging="420"/>
      </w:pPr>
      <w:rPr>
        <w:rFonts w:ascii="Wingdings" w:hAnsi="Wingdings" w:hint="default"/>
      </w:rPr>
    </w:lvl>
    <w:lvl w:ilvl="8" w:tplc="0409000D" w:tentative="1">
      <w:start w:val="1"/>
      <w:numFmt w:val="bullet"/>
      <w:lvlText w:val=""/>
      <w:lvlJc w:val="left"/>
      <w:pPr>
        <w:ind w:left="3785" w:hanging="420"/>
      </w:pPr>
      <w:rPr>
        <w:rFonts w:ascii="Wingdings" w:hAnsi="Wingdings" w:hint="default"/>
      </w:rPr>
    </w:lvl>
  </w:abstractNum>
  <w:abstractNum w:abstractNumId="28"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36862934">
    <w:abstractNumId w:val="26"/>
  </w:num>
  <w:num w:numId="2" w16cid:durableId="445580377">
    <w:abstractNumId w:val="17"/>
  </w:num>
  <w:num w:numId="3" w16cid:durableId="141775049">
    <w:abstractNumId w:val="4"/>
  </w:num>
  <w:num w:numId="4" w16cid:durableId="735935078">
    <w:abstractNumId w:val="18"/>
  </w:num>
  <w:num w:numId="5" w16cid:durableId="1215853457">
    <w:abstractNumId w:val="23"/>
  </w:num>
  <w:num w:numId="6" w16cid:durableId="857040096">
    <w:abstractNumId w:val="6"/>
  </w:num>
  <w:num w:numId="7" w16cid:durableId="739057175">
    <w:abstractNumId w:val="12"/>
  </w:num>
  <w:num w:numId="8" w16cid:durableId="1883442129">
    <w:abstractNumId w:val="5"/>
  </w:num>
  <w:num w:numId="9" w16cid:durableId="429398324">
    <w:abstractNumId w:val="13"/>
  </w:num>
  <w:num w:numId="10" w16cid:durableId="1620800440">
    <w:abstractNumId w:val="20"/>
  </w:num>
  <w:num w:numId="11" w16cid:durableId="1604608284">
    <w:abstractNumId w:val="11"/>
  </w:num>
  <w:num w:numId="12" w16cid:durableId="153843786">
    <w:abstractNumId w:val="15"/>
  </w:num>
  <w:num w:numId="13" w16cid:durableId="1192034668">
    <w:abstractNumId w:val="9"/>
  </w:num>
  <w:num w:numId="14" w16cid:durableId="2013799831">
    <w:abstractNumId w:val="22"/>
  </w:num>
  <w:num w:numId="15" w16cid:durableId="615604502">
    <w:abstractNumId w:val="14"/>
  </w:num>
  <w:num w:numId="16" w16cid:durableId="145712441">
    <w:abstractNumId w:val="24"/>
  </w:num>
  <w:num w:numId="17" w16cid:durableId="1402630546">
    <w:abstractNumId w:val="3"/>
  </w:num>
  <w:num w:numId="18" w16cid:durableId="1045981841">
    <w:abstractNumId w:val="0"/>
  </w:num>
  <w:num w:numId="19" w16cid:durableId="962880535">
    <w:abstractNumId w:val="1"/>
  </w:num>
  <w:num w:numId="20" w16cid:durableId="1387755430">
    <w:abstractNumId w:val="25"/>
  </w:num>
  <w:num w:numId="21" w16cid:durableId="186144218">
    <w:abstractNumId w:val="7"/>
  </w:num>
  <w:num w:numId="22" w16cid:durableId="1947809263">
    <w:abstractNumId w:val="27"/>
  </w:num>
  <w:num w:numId="23" w16cid:durableId="2129467860">
    <w:abstractNumId w:val="8"/>
  </w:num>
  <w:num w:numId="24" w16cid:durableId="1281457287">
    <w:abstractNumId w:val="28"/>
  </w:num>
  <w:num w:numId="25" w16cid:durableId="753940259">
    <w:abstractNumId w:val="29"/>
  </w:num>
  <w:num w:numId="26" w16cid:durableId="143545489">
    <w:abstractNumId w:val="19"/>
  </w:num>
  <w:num w:numId="27" w16cid:durableId="1395740206">
    <w:abstractNumId w:val="27"/>
  </w:num>
  <w:num w:numId="28" w16cid:durableId="780998253">
    <w:abstractNumId w:val="10"/>
  </w:num>
  <w:num w:numId="29" w16cid:durableId="555971358">
    <w:abstractNumId w:val="21"/>
  </w:num>
  <w:num w:numId="30" w16cid:durableId="1651321124">
    <w:abstractNumId w:val="2"/>
  </w:num>
  <w:num w:numId="31" w16cid:durableId="8139088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10"/>
  <w:drawingGridVerticalSpacing w:val="21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04A73"/>
    <w:rsid w:val="00005937"/>
    <w:rsid w:val="000111A2"/>
    <w:rsid w:val="000147C5"/>
    <w:rsid w:val="00020537"/>
    <w:rsid w:val="0002479A"/>
    <w:rsid w:val="00024899"/>
    <w:rsid w:val="00040A0D"/>
    <w:rsid w:val="00040E6D"/>
    <w:rsid w:val="00054759"/>
    <w:rsid w:val="000547B5"/>
    <w:rsid w:val="00063045"/>
    <w:rsid w:val="0006637F"/>
    <w:rsid w:val="00071480"/>
    <w:rsid w:val="00072B0D"/>
    <w:rsid w:val="000937C5"/>
    <w:rsid w:val="000A29D1"/>
    <w:rsid w:val="000A3C5B"/>
    <w:rsid w:val="000A41B7"/>
    <w:rsid w:val="000B101D"/>
    <w:rsid w:val="000B3185"/>
    <w:rsid w:val="000B5F04"/>
    <w:rsid w:val="000B72FE"/>
    <w:rsid w:val="000B7ECE"/>
    <w:rsid w:val="000C5DD8"/>
    <w:rsid w:val="000C6039"/>
    <w:rsid w:val="000C72EA"/>
    <w:rsid w:val="000D045C"/>
    <w:rsid w:val="000D10DF"/>
    <w:rsid w:val="000D629A"/>
    <w:rsid w:val="000D7150"/>
    <w:rsid w:val="000E1708"/>
    <w:rsid w:val="000E34D6"/>
    <w:rsid w:val="000F06C5"/>
    <w:rsid w:val="000F47CE"/>
    <w:rsid w:val="00103BCE"/>
    <w:rsid w:val="0011379B"/>
    <w:rsid w:val="00113D91"/>
    <w:rsid w:val="0012524F"/>
    <w:rsid w:val="001276BD"/>
    <w:rsid w:val="00127E6C"/>
    <w:rsid w:val="00134418"/>
    <w:rsid w:val="00134959"/>
    <w:rsid w:val="00137ABC"/>
    <w:rsid w:val="00142690"/>
    <w:rsid w:val="0015340E"/>
    <w:rsid w:val="00154DCE"/>
    <w:rsid w:val="00155201"/>
    <w:rsid w:val="001563BF"/>
    <w:rsid w:val="001624A6"/>
    <w:rsid w:val="0016575E"/>
    <w:rsid w:val="0017221E"/>
    <w:rsid w:val="00184853"/>
    <w:rsid w:val="0018645C"/>
    <w:rsid w:val="001B2A7E"/>
    <w:rsid w:val="001B36C0"/>
    <w:rsid w:val="001C2F93"/>
    <w:rsid w:val="001C4010"/>
    <w:rsid w:val="001C4C90"/>
    <w:rsid w:val="001D0A31"/>
    <w:rsid w:val="001E3C4D"/>
    <w:rsid w:val="001E40F8"/>
    <w:rsid w:val="001E6F4A"/>
    <w:rsid w:val="001F3EAD"/>
    <w:rsid w:val="00200C56"/>
    <w:rsid w:val="002053B6"/>
    <w:rsid w:val="00212FF4"/>
    <w:rsid w:val="0021500F"/>
    <w:rsid w:val="00216C42"/>
    <w:rsid w:val="00226FD8"/>
    <w:rsid w:val="00240915"/>
    <w:rsid w:val="002413B0"/>
    <w:rsid w:val="002434E9"/>
    <w:rsid w:val="002522C5"/>
    <w:rsid w:val="002545F9"/>
    <w:rsid w:val="00266072"/>
    <w:rsid w:val="00276DC2"/>
    <w:rsid w:val="002770F6"/>
    <w:rsid w:val="00282757"/>
    <w:rsid w:val="002834C8"/>
    <w:rsid w:val="002856AA"/>
    <w:rsid w:val="00286AEC"/>
    <w:rsid w:val="00295570"/>
    <w:rsid w:val="002957B4"/>
    <w:rsid w:val="002959A0"/>
    <w:rsid w:val="00297802"/>
    <w:rsid w:val="002A6228"/>
    <w:rsid w:val="002C3079"/>
    <w:rsid w:val="002D5F46"/>
    <w:rsid w:val="002F0BA3"/>
    <w:rsid w:val="002F205C"/>
    <w:rsid w:val="002F44A9"/>
    <w:rsid w:val="00307DAE"/>
    <w:rsid w:val="0032009C"/>
    <w:rsid w:val="00322889"/>
    <w:rsid w:val="003231E3"/>
    <w:rsid w:val="003255B4"/>
    <w:rsid w:val="003258C9"/>
    <w:rsid w:val="003268DC"/>
    <w:rsid w:val="00326AD6"/>
    <w:rsid w:val="00330F2E"/>
    <w:rsid w:val="0034366A"/>
    <w:rsid w:val="00347EBA"/>
    <w:rsid w:val="00354A7D"/>
    <w:rsid w:val="003624F1"/>
    <w:rsid w:val="00375906"/>
    <w:rsid w:val="00380811"/>
    <w:rsid w:val="00382046"/>
    <w:rsid w:val="0038334D"/>
    <w:rsid w:val="00390E3C"/>
    <w:rsid w:val="003925FF"/>
    <w:rsid w:val="00397687"/>
    <w:rsid w:val="003A1B3F"/>
    <w:rsid w:val="003A2026"/>
    <w:rsid w:val="003B0B28"/>
    <w:rsid w:val="003B1491"/>
    <w:rsid w:val="003B7440"/>
    <w:rsid w:val="003C066D"/>
    <w:rsid w:val="003C200A"/>
    <w:rsid w:val="003D177C"/>
    <w:rsid w:val="003D6AA9"/>
    <w:rsid w:val="003E21D5"/>
    <w:rsid w:val="0040423F"/>
    <w:rsid w:val="00415305"/>
    <w:rsid w:val="00433D17"/>
    <w:rsid w:val="00436644"/>
    <w:rsid w:val="00436764"/>
    <w:rsid w:val="00441B13"/>
    <w:rsid w:val="00441B53"/>
    <w:rsid w:val="00441E30"/>
    <w:rsid w:val="00443F2E"/>
    <w:rsid w:val="00452D81"/>
    <w:rsid w:val="00456EC2"/>
    <w:rsid w:val="00463348"/>
    <w:rsid w:val="004661D5"/>
    <w:rsid w:val="004676BF"/>
    <w:rsid w:val="004706F3"/>
    <w:rsid w:val="00471AA9"/>
    <w:rsid w:val="00472BCF"/>
    <w:rsid w:val="004746C2"/>
    <w:rsid w:val="00481ABF"/>
    <w:rsid w:val="00490BF4"/>
    <w:rsid w:val="00493D4B"/>
    <w:rsid w:val="004977AA"/>
    <w:rsid w:val="004A71EB"/>
    <w:rsid w:val="004B052B"/>
    <w:rsid w:val="004C0B2C"/>
    <w:rsid w:val="004C36CE"/>
    <w:rsid w:val="004C4249"/>
    <w:rsid w:val="004C7A79"/>
    <w:rsid w:val="004D4E2C"/>
    <w:rsid w:val="004E0014"/>
    <w:rsid w:val="004E0604"/>
    <w:rsid w:val="004F441F"/>
    <w:rsid w:val="0050389E"/>
    <w:rsid w:val="0050757C"/>
    <w:rsid w:val="00514862"/>
    <w:rsid w:val="00516109"/>
    <w:rsid w:val="00521B80"/>
    <w:rsid w:val="00524A3F"/>
    <w:rsid w:val="00525FAA"/>
    <w:rsid w:val="00535A1E"/>
    <w:rsid w:val="0054798B"/>
    <w:rsid w:val="00555442"/>
    <w:rsid w:val="00557FD6"/>
    <w:rsid w:val="00572CAD"/>
    <w:rsid w:val="0058136F"/>
    <w:rsid w:val="00581D22"/>
    <w:rsid w:val="0059029E"/>
    <w:rsid w:val="005918AA"/>
    <w:rsid w:val="00592671"/>
    <w:rsid w:val="00593F61"/>
    <w:rsid w:val="00594B77"/>
    <w:rsid w:val="00596D5C"/>
    <w:rsid w:val="005A1D75"/>
    <w:rsid w:val="005A498D"/>
    <w:rsid w:val="005B3FE3"/>
    <w:rsid w:val="005B6309"/>
    <w:rsid w:val="005C223A"/>
    <w:rsid w:val="005C4F26"/>
    <w:rsid w:val="005D1F7C"/>
    <w:rsid w:val="005D397D"/>
    <w:rsid w:val="005D7F7A"/>
    <w:rsid w:val="005E0936"/>
    <w:rsid w:val="005E1EA5"/>
    <w:rsid w:val="005F1112"/>
    <w:rsid w:val="00600AEB"/>
    <w:rsid w:val="00602725"/>
    <w:rsid w:val="006030EC"/>
    <w:rsid w:val="00625E04"/>
    <w:rsid w:val="00645696"/>
    <w:rsid w:val="00656F93"/>
    <w:rsid w:val="00662301"/>
    <w:rsid w:val="006679DE"/>
    <w:rsid w:val="006762C2"/>
    <w:rsid w:val="00677F95"/>
    <w:rsid w:val="00685CED"/>
    <w:rsid w:val="00687302"/>
    <w:rsid w:val="006905B0"/>
    <w:rsid w:val="006908DA"/>
    <w:rsid w:val="00692B65"/>
    <w:rsid w:val="00692D96"/>
    <w:rsid w:val="00696BAB"/>
    <w:rsid w:val="006970E8"/>
    <w:rsid w:val="0069770C"/>
    <w:rsid w:val="006A1EBD"/>
    <w:rsid w:val="006A1F5C"/>
    <w:rsid w:val="006A76A7"/>
    <w:rsid w:val="006B5BE0"/>
    <w:rsid w:val="006B72D9"/>
    <w:rsid w:val="006D287B"/>
    <w:rsid w:val="006D4A90"/>
    <w:rsid w:val="006E590D"/>
    <w:rsid w:val="006F63F0"/>
    <w:rsid w:val="006F6670"/>
    <w:rsid w:val="00702546"/>
    <w:rsid w:val="00705C9D"/>
    <w:rsid w:val="00706AC8"/>
    <w:rsid w:val="00706AEE"/>
    <w:rsid w:val="007079B3"/>
    <w:rsid w:val="0071372E"/>
    <w:rsid w:val="007236FE"/>
    <w:rsid w:val="00724497"/>
    <w:rsid w:val="00726A9C"/>
    <w:rsid w:val="0072702E"/>
    <w:rsid w:val="00727138"/>
    <w:rsid w:val="00736F34"/>
    <w:rsid w:val="0073757B"/>
    <w:rsid w:val="00741531"/>
    <w:rsid w:val="00745B95"/>
    <w:rsid w:val="007548E7"/>
    <w:rsid w:val="00754DFC"/>
    <w:rsid w:val="0075522E"/>
    <w:rsid w:val="00762E66"/>
    <w:rsid w:val="007665D1"/>
    <w:rsid w:val="00767410"/>
    <w:rsid w:val="0077031C"/>
    <w:rsid w:val="0077049D"/>
    <w:rsid w:val="007746F5"/>
    <w:rsid w:val="00782E12"/>
    <w:rsid w:val="007830A5"/>
    <w:rsid w:val="007A3BF1"/>
    <w:rsid w:val="007B7E82"/>
    <w:rsid w:val="007E32C2"/>
    <w:rsid w:val="007E65B2"/>
    <w:rsid w:val="007F39A6"/>
    <w:rsid w:val="00801F13"/>
    <w:rsid w:val="0080797A"/>
    <w:rsid w:val="0081345C"/>
    <w:rsid w:val="00822F2F"/>
    <w:rsid w:val="0082486E"/>
    <w:rsid w:val="00827F40"/>
    <w:rsid w:val="00832495"/>
    <w:rsid w:val="00834F91"/>
    <w:rsid w:val="008440ED"/>
    <w:rsid w:val="00844E6A"/>
    <w:rsid w:val="008453C5"/>
    <w:rsid w:val="00845A89"/>
    <w:rsid w:val="00851BB1"/>
    <w:rsid w:val="00852D57"/>
    <w:rsid w:val="00855F39"/>
    <w:rsid w:val="00857245"/>
    <w:rsid w:val="0086040B"/>
    <w:rsid w:val="0086060C"/>
    <w:rsid w:val="00861AD8"/>
    <w:rsid w:val="00863730"/>
    <w:rsid w:val="00863D63"/>
    <w:rsid w:val="00866CF9"/>
    <w:rsid w:val="008679DD"/>
    <w:rsid w:val="00873341"/>
    <w:rsid w:val="008749F4"/>
    <w:rsid w:val="00874E83"/>
    <w:rsid w:val="008753A6"/>
    <w:rsid w:val="00875840"/>
    <w:rsid w:val="00882952"/>
    <w:rsid w:val="0089207C"/>
    <w:rsid w:val="00893EEE"/>
    <w:rsid w:val="00895EEB"/>
    <w:rsid w:val="008A2EAA"/>
    <w:rsid w:val="008A5FEB"/>
    <w:rsid w:val="008B40A6"/>
    <w:rsid w:val="008B686B"/>
    <w:rsid w:val="008C5A74"/>
    <w:rsid w:val="008D6893"/>
    <w:rsid w:val="008E5B3C"/>
    <w:rsid w:val="008F2CDF"/>
    <w:rsid w:val="00903558"/>
    <w:rsid w:val="009158D6"/>
    <w:rsid w:val="009220D9"/>
    <w:rsid w:val="00923545"/>
    <w:rsid w:val="009256AA"/>
    <w:rsid w:val="00927710"/>
    <w:rsid w:val="00931D9C"/>
    <w:rsid w:val="00934A45"/>
    <w:rsid w:val="00936A64"/>
    <w:rsid w:val="00944192"/>
    <w:rsid w:val="00960BFE"/>
    <w:rsid w:val="009659E6"/>
    <w:rsid w:val="00970706"/>
    <w:rsid w:val="00991D39"/>
    <w:rsid w:val="009939F5"/>
    <w:rsid w:val="00996554"/>
    <w:rsid w:val="009A1DA2"/>
    <w:rsid w:val="009A29C2"/>
    <w:rsid w:val="009B34D2"/>
    <w:rsid w:val="009C2671"/>
    <w:rsid w:val="009C3F41"/>
    <w:rsid w:val="009C69D5"/>
    <w:rsid w:val="009D5C24"/>
    <w:rsid w:val="009D66CA"/>
    <w:rsid w:val="009E0C04"/>
    <w:rsid w:val="009E12C4"/>
    <w:rsid w:val="009E30A3"/>
    <w:rsid w:val="009E3EC6"/>
    <w:rsid w:val="00A02665"/>
    <w:rsid w:val="00A038DA"/>
    <w:rsid w:val="00A050B3"/>
    <w:rsid w:val="00A206F3"/>
    <w:rsid w:val="00A2516C"/>
    <w:rsid w:val="00A26122"/>
    <w:rsid w:val="00A319E6"/>
    <w:rsid w:val="00A35D9E"/>
    <w:rsid w:val="00A364FD"/>
    <w:rsid w:val="00A45C51"/>
    <w:rsid w:val="00A500FF"/>
    <w:rsid w:val="00A50B86"/>
    <w:rsid w:val="00A54BC9"/>
    <w:rsid w:val="00A742E5"/>
    <w:rsid w:val="00A759CC"/>
    <w:rsid w:val="00A7789F"/>
    <w:rsid w:val="00A77903"/>
    <w:rsid w:val="00A82975"/>
    <w:rsid w:val="00A91E79"/>
    <w:rsid w:val="00AA5AD1"/>
    <w:rsid w:val="00AB182F"/>
    <w:rsid w:val="00AC18ED"/>
    <w:rsid w:val="00AC1C7C"/>
    <w:rsid w:val="00AC3C20"/>
    <w:rsid w:val="00AC6680"/>
    <w:rsid w:val="00AD3AE7"/>
    <w:rsid w:val="00AD5B7F"/>
    <w:rsid w:val="00AD65D3"/>
    <w:rsid w:val="00AE0A01"/>
    <w:rsid w:val="00AF0170"/>
    <w:rsid w:val="00AF020F"/>
    <w:rsid w:val="00B001D8"/>
    <w:rsid w:val="00B0199D"/>
    <w:rsid w:val="00B1005F"/>
    <w:rsid w:val="00B120B5"/>
    <w:rsid w:val="00B4205B"/>
    <w:rsid w:val="00B4452B"/>
    <w:rsid w:val="00B47087"/>
    <w:rsid w:val="00B50D1C"/>
    <w:rsid w:val="00B54EAB"/>
    <w:rsid w:val="00B820FA"/>
    <w:rsid w:val="00B96606"/>
    <w:rsid w:val="00BA1EB3"/>
    <w:rsid w:val="00BC2178"/>
    <w:rsid w:val="00BC2E2C"/>
    <w:rsid w:val="00BC5682"/>
    <w:rsid w:val="00BC6172"/>
    <w:rsid w:val="00BC64A5"/>
    <w:rsid w:val="00BD0C39"/>
    <w:rsid w:val="00BD10FF"/>
    <w:rsid w:val="00BD6905"/>
    <w:rsid w:val="00BE614B"/>
    <w:rsid w:val="00BE6F4C"/>
    <w:rsid w:val="00BF1FF4"/>
    <w:rsid w:val="00C021CF"/>
    <w:rsid w:val="00C04AB3"/>
    <w:rsid w:val="00C10AE1"/>
    <w:rsid w:val="00C11BC1"/>
    <w:rsid w:val="00C12852"/>
    <w:rsid w:val="00C160D3"/>
    <w:rsid w:val="00C241B5"/>
    <w:rsid w:val="00C26DEE"/>
    <w:rsid w:val="00C27A97"/>
    <w:rsid w:val="00C34407"/>
    <w:rsid w:val="00C351BA"/>
    <w:rsid w:val="00C42082"/>
    <w:rsid w:val="00C5112C"/>
    <w:rsid w:val="00C53AB3"/>
    <w:rsid w:val="00C5715D"/>
    <w:rsid w:val="00C57AA5"/>
    <w:rsid w:val="00C61137"/>
    <w:rsid w:val="00C631A4"/>
    <w:rsid w:val="00C63E72"/>
    <w:rsid w:val="00C72D05"/>
    <w:rsid w:val="00C734AE"/>
    <w:rsid w:val="00C7692A"/>
    <w:rsid w:val="00C77F89"/>
    <w:rsid w:val="00C877A0"/>
    <w:rsid w:val="00C9211D"/>
    <w:rsid w:val="00C95BC4"/>
    <w:rsid w:val="00C96279"/>
    <w:rsid w:val="00CA0ABC"/>
    <w:rsid w:val="00CA34CF"/>
    <w:rsid w:val="00CA36EC"/>
    <w:rsid w:val="00CB3D07"/>
    <w:rsid w:val="00CC49A2"/>
    <w:rsid w:val="00CC60F8"/>
    <w:rsid w:val="00CD2685"/>
    <w:rsid w:val="00CD5F3E"/>
    <w:rsid w:val="00CE277A"/>
    <w:rsid w:val="00CE4733"/>
    <w:rsid w:val="00CF112C"/>
    <w:rsid w:val="00CF5D73"/>
    <w:rsid w:val="00CF7189"/>
    <w:rsid w:val="00D02942"/>
    <w:rsid w:val="00D062E9"/>
    <w:rsid w:val="00D115EB"/>
    <w:rsid w:val="00D34D0A"/>
    <w:rsid w:val="00D46943"/>
    <w:rsid w:val="00D50C55"/>
    <w:rsid w:val="00D563C7"/>
    <w:rsid w:val="00D61F61"/>
    <w:rsid w:val="00D64DB5"/>
    <w:rsid w:val="00D65306"/>
    <w:rsid w:val="00D6602A"/>
    <w:rsid w:val="00D66E42"/>
    <w:rsid w:val="00D73BE9"/>
    <w:rsid w:val="00D74A00"/>
    <w:rsid w:val="00D76A27"/>
    <w:rsid w:val="00DA4F3B"/>
    <w:rsid w:val="00DA631F"/>
    <w:rsid w:val="00DB0A0C"/>
    <w:rsid w:val="00DB28DF"/>
    <w:rsid w:val="00DC235D"/>
    <w:rsid w:val="00DC37DF"/>
    <w:rsid w:val="00DD0456"/>
    <w:rsid w:val="00DD13AF"/>
    <w:rsid w:val="00DD5B98"/>
    <w:rsid w:val="00DE03E5"/>
    <w:rsid w:val="00DE3108"/>
    <w:rsid w:val="00DE39CD"/>
    <w:rsid w:val="00DE59E9"/>
    <w:rsid w:val="00DE6F72"/>
    <w:rsid w:val="00DE728F"/>
    <w:rsid w:val="00DF138A"/>
    <w:rsid w:val="00E01495"/>
    <w:rsid w:val="00E04581"/>
    <w:rsid w:val="00E138FD"/>
    <w:rsid w:val="00E1791E"/>
    <w:rsid w:val="00E20BDF"/>
    <w:rsid w:val="00E2481C"/>
    <w:rsid w:val="00E251E1"/>
    <w:rsid w:val="00E31756"/>
    <w:rsid w:val="00E34D58"/>
    <w:rsid w:val="00E40124"/>
    <w:rsid w:val="00E50CD2"/>
    <w:rsid w:val="00E5470B"/>
    <w:rsid w:val="00E57C59"/>
    <w:rsid w:val="00E64690"/>
    <w:rsid w:val="00E73394"/>
    <w:rsid w:val="00E86E53"/>
    <w:rsid w:val="00E937F4"/>
    <w:rsid w:val="00EA368F"/>
    <w:rsid w:val="00EB0DE1"/>
    <w:rsid w:val="00EB17A1"/>
    <w:rsid w:val="00EB6810"/>
    <w:rsid w:val="00EC6653"/>
    <w:rsid w:val="00ED0ED7"/>
    <w:rsid w:val="00ED28CA"/>
    <w:rsid w:val="00EF167E"/>
    <w:rsid w:val="00EF1AFA"/>
    <w:rsid w:val="00EF25D6"/>
    <w:rsid w:val="00EF487B"/>
    <w:rsid w:val="00EF69CD"/>
    <w:rsid w:val="00F05DE9"/>
    <w:rsid w:val="00F14079"/>
    <w:rsid w:val="00F14407"/>
    <w:rsid w:val="00F16F2D"/>
    <w:rsid w:val="00F24652"/>
    <w:rsid w:val="00F2637B"/>
    <w:rsid w:val="00F30D42"/>
    <w:rsid w:val="00F31B93"/>
    <w:rsid w:val="00F423EC"/>
    <w:rsid w:val="00F42E7E"/>
    <w:rsid w:val="00F4451C"/>
    <w:rsid w:val="00F45527"/>
    <w:rsid w:val="00F460E7"/>
    <w:rsid w:val="00F47B31"/>
    <w:rsid w:val="00F51BB6"/>
    <w:rsid w:val="00F52598"/>
    <w:rsid w:val="00F5319B"/>
    <w:rsid w:val="00F5379E"/>
    <w:rsid w:val="00F563CA"/>
    <w:rsid w:val="00F566BA"/>
    <w:rsid w:val="00F57F67"/>
    <w:rsid w:val="00F6334C"/>
    <w:rsid w:val="00F66586"/>
    <w:rsid w:val="00F76A40"/>
    <w:rsid w:val="00F865FE"/>
    <w:rsid w:val="00F9107C"/>
    <w:rsid w:val="00F97B40"/>
    <w:rsid w:val="00FA14F5"/>
    <w:rsid w:val="00FA27D7"/>
    <w:rsid w:val="00FD159D"/>
    <w:rsid w:val="00FD3D5F"/>
    <w:rsid w:val="00FD40D5"/>
    <w:rsid w:val="00FD6588"/>
    <w:rsid w:val="00FF0F73"/>
    <w:rsid w:val="00FF48A9"/>
    <w:rsid w:val="00FF66EF"/>
    <w:rsid w:val="74E4C7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0B7ECE"/>
    <w:pPr>
      <w:jc w:val="left"/>
    </w:pPr>
    <w:rPr>
      <w:rFonts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82486E"/>
    <w:pPr>
      <w:topLinePunct/>
      <w:ind w:left="1305" w:hanging="454"/>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00DA20C6-BFF9-4913-9685-E0A1AF45D3D2}"/>
</file>

<file path=customXml/itemProps2.xml><?xml version="1.0" encoding="utf-8"?>
<ds:datastoreItem xmlns:ds="http://schemas.openxmlformats.org/officeDocument/2006/customXml" ds:itemID="{406C507B-154C-4B69-9E9D-8D18902D4B3F}"/>
</file>

<file path=customXml/itemProps3.xml><?xml version="1.0" encoding="utf-8"?>
<ds:datastoreItem xmlns:ds="http://schemas.openxmlformats.org/officeDocument/2006/customXml" ds:itemID="{7C28FB40-5DF2-4CF4-A2F4-3BF8FFE968DB}"/>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582</Characters>
  <Application>Microsoft Office Word</Application>
  <DocSecurity>2</DocSecurity>
  <Lines>38</Lines>
  <Paragraphs>46</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2026-03-17T10:21:00Z</dcterms:created>
  <dcterms:modified xsi:type="dcterms:W3CDTF">2026-03-17T10:21:00Z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