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D154D" w14:textId="065C6D4E" w:rsidR="005E1365" w:rsidRPr="00D57A91" w:rsidRDefault="0036044B" w:rsidP="00D57A91">
      <w:pPr>
        <w:adjustRightInd w:val="0"/>
        <w:snapToGrid w:val="0"/>
        <w:rPr>
          <w:rFonts w:ascii="Yu Gothic" w:eastAsia="Yu Gothic" w:hAnsi="Yu Gothic"/>
          <w:b/>
          <w:bCs/>
          <w:sz w:val="24"/>
          <w:szCs w:val="24"/>
        </w:rPr>
      </w:pPr>
      <w:r>
        <w:rPr>
          <w:rFonts w:ascii="Yu Gothic" w:eastAsia="Yu Gothic" w:hAnsi="Yu Gothic" w:hint="eastAsia"/>
          <w:b/>
          <w:bCs/>
          <w:noProof/>
          <w:sz w:val="24"/>
          <w:szCs w:val="24"/>
          <w:lang w:val="ja-JP"/>
        </w:rPr>
        <mc:AlternateContent>
          <mc:Choice Requires="wpg">
            <w:drawing>
              <wp:anchor distT="0" distB="0" distL="114300" distR="114300" simplePos="0" relativeHeight="251664384" behindDoc="0" locked="0" layoutInCell="1" allowOverlap="1" wp14:anchorId="22D9F15A" wp14:editId="7B76C2B7">
                <wp:simplePos x="0" y="0"/>
                <wp:positionH relativeFrom="column">
                  <wp:posOffset>0</wp:posOffset>
                </wp:positionH>
                <wp:positionV relativeFrom="paragraph">
                  <wp:posOffset>-381000</wp:posOffset>
                </wp:positionV>
                <wp:extent cx="6473190" cy="333375"/>
                <wp:effectExtent l="0" t="0" r="3810" b="9525"/>
                <wp:wrapNone/>
                <wp:docPr id="1649997349" name="グループ化 6"/>
                <wp:cNvGraphicFramePr/>
                <a:graphic xmlns:a="http://schemas.openxmlformats.org/drawingml/2006/main">
                  <a:graphicData uri="http://schemas.microsoft.com/office/word/2010/wordprocessingGroup">
                    <wpg:wgp>
                      <wpg:cNvGrpSpPr/>
                      <wpg:grpSpPr>
                        <a:xfrm>
                          <a:off x="0" y="0"/>
                          <a:ext cx="6473190" cy="333375"/>
                          <a:chOff x="0" y="0"/>
                          <a:chExt cx="6473190" cy="333375"/>
                        </a:xfrm>
                      </wpg:grpSpPr>
                      <wps:wsp>
                        <wps:cNvPr id="576940197" name="テキスト ボックス 4"/>
                        <wps:cNvSpPr txBox="1"/>
                        <wps:spPr>
                          <a:xfrm>
                            <a:off x="0" y="9525"/>
                            <a:ext cx="1066800" cy="314325"/>
                          </a:xfrm>
                          <a:prstGeom prst="rect">
                            <a:avLst/>
                          </a:prstGeom>
                          <a:solidFill>
                            <a:schemeClr val="lt1"/>
                          </a:solidFill>
                          <a:ln w="6350">
                            <a:solidFill>
                              <a:schemeClr val="tx1"/>
                            </a:solidFill>
                          </a:ln>
                        </wps:spPr>
                        <wps:txbx>
                          <w:txbxContent>
                            <w:p w14:paraId="7BF0D99D" w14:textId="77777777" w:rsidR="0036044B" w:rsidRPr="00286E06" w:rsidRDefault="0036044B" w:rsidP="0036044B">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0034904" name="テキスト ボックス 5"/>
                        <wps:cNvSpPr txBox="1"/>
                        <wps:spPr>
                          <a:xfrm>
                            <a:off x="1133475" y="0"/>
                            <a:ext cx="5339715" cy="333375"/>
                          </a:xfrm>
                          <a:prstGeom prst="rect">
                            <a:avLst/>
                          </a:prstGeom>
                          <a:solidFill>
                            <a:schemeClr val="lt1"/>
                          </a:solidFill>
                          <a:ln w="6350">
                            <a:noFill/>
                          </a:ln>
                        </wps:spPr>
                        <wps:txbx>
                          <w:txbxContent>
                            <w:p w14:paraId="69F6AA71" w14:textId="77777777" w:rsidR="0036044B" w:rsidRPr="005F729C" w:rsidRDefault="0036044B" w:rsidP="0036044B">
                              <w:pPr>
                                <w:rPr>
                                  <w:sz w:val="18"/>
                                  <w:szCs w:val="20"/>
                                </w:rPr>
                              </w:pPr>
                              <w:r w:rsidRPr="005F729C">
                                <w:rPr>
                                  <w:rFonts w:hint="eastAsia"/>
                                  <w:sz w:val="18"/>
                                  <w:szCs w:val="20"/>
                                </w:rPr>
                                <w:t>※本資料はサンプルのため、内容が変更される可能性があります。あらかじめご了承ください。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2D9F15A" id="グループ化 6" o:spid="_x0000_s1026" style="position:absolute;left:0;text-align:left;margin-left:0;margin-top:-30pt;width:509.7pt;height:26.25pt;z-index:251664384;mso-width-relative:margin;mso-height-relative:margin" coordsize="6473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">
                <v:shapetype id="_x0000_t202" coordsize="21600,21600" o:spt="202" path="m,l,21600r21600,l21600,xe">
                  <v:stroke joinstyle="miter"/>
                  <v:path gradientshapeok="t" o:connecttype="rect"/>
                </v:shapetype>
                <v:shape id="_x0000_s1027" type="#_x0000_t202" style="position:absolute;top:95;width:10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" fillcolor="white [3201]" strokecolor="black [3213]" strokeweight=".5pt">
                  <v:textbox>
                    <w:txbxContent>
                      <w:p w14:paraId="7BF0D99D" w14:textId="77777777" w:rsidR="0036044B" w:rsidRPr="00286E06" w:rsidRDefault="0036044B" w:rsidP="0036044B">
                        <w:pPr>
                          <w:jc w:val="center"/>
                          <w:rPr>
                            <w:b/>
                            <w:bCs/>
                          </w:rPr>
                        </w:pPr>
                        <w:r w:rsidRPr="00286E06">
                          <w:rPr>
                            <w:rFonts w:hint="eastAsia"/>
                            <w:b/>
                            <w:bCs/>
                          </w:rPr>
                          <w:t>部分サンプル</w:t>
                        </w:r>
                      </w:p>
                    </w:txbxContent>
                  </v:textbox>
                </v:shape>
                <v:shape id="テキスト ボックス 5" o:spid="_x0000_s1028" type="#_x0000_t202" style="position:absolute;left:11334;width:53397;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" fillcolor="white [3201]" stroked="f" strokeweight=".5pt">
                  <v:textbox>
                    <w:txbxContent>
                      <w:p w14:paraId="69F6AA71" w14:textId="77777777" w:rsidR="0036044B" w:rsidRPr="005F729C" w:rsidRDefault="0036044B" w:rsidP="0036044B">
                        <w:pPr>
                          <w:rPr>
                            <w:sz w:val="18"/>
                            <w:szCs w:val="20"/>
                          </w:rPr>
                        </w:pPr>
                        <w:r w:rsidRPr="005F729C">
                          <w:rPr>
                            <w:rFonts w:hint="eastAsia"/>
                            <w:sz w:val="18"/>
                            <w:szCs w:val="20"/>
                          </w:rPr>
                          <w:t>※本資料はサンプルのため、内容が変更される可能性があります。あらかじめご了承ください。</w:t>
                        </w:r>
                      </w:p>
                    </w:txbxContent>
                  </v:textbox>
                </v:shape>
              </v:group>
            </w:pict>
          </mc:Fallback>
        </mc:AlternateContent>
      </w:r>
      <w:r w:rsidR="00562A60">
        <w:rPr>
          <w:rFonts w:ascii="Yu Gothic" w:eastAsia="Yu Gothic" w:hAnsi="Yu Gothic" w:hint="eastAsia"/>
          <w:b/>
          <w:bCs/>
          <w:noProof/>
          <w:sz w:val="24"/>
          <w:szCs w:val="24"/>
          <w:lang w:val="ja-JP"/>
        </w:rPr>
        <mc:AlternateContent>
          <mc:Choice Requires="wpg">
            <w:drawing>
              <wp:anchor distT="0" distB="0" distL="114300" distR="114300" simplePos="0" relativeHeight="251660288" behindDoc="0" locked="0" layoutInCell="1" allowOverlap="1" wp14:anchorId="0B0B1031" wp14:editId="03C7BD0F">
                <wp:simplePos x="0" y="0"/>
                <wp:positionH relativeFrom="column">
                  <wp:posOffset>4432300</wp:posOffset>
                </wp:positionH>
                <wp:positionV relativeFrom="paragraph">
                  <wp:posOffset>10160</wp:posOffset>
                </wp:positionV>
                <wp:extent cx="2034540" cy="662940"/>
                <wp:effectExtent l="0" t="0" r="22860" b="22860"/>
                <wp:wrapNone/>
                <wp:docPr id="1961346447" name="グループ化 1"/>
                <wp:cNvGraphicFramePr/>
                <a:graphic xmlns:a="http://schemas.openxmlformats.org/drawingml/2006/main">
                  <a:graphicData uri="http://schemas.microsoft.com/office/word/2010/wordprocessingGroup">
                    <wpg:wgp>
                      <wpg:cNvGrpSpPr/>
                      <wpg:grpSpPr>
                        <a:xfrm>
                          <a:off x="0" y="0"/>
                          <a:ext cx="2034540" cy="662940"/>
                          <a:chOff x="0" y="0"/>
                          <a:chExt cx="2034540" cy="662940"/>
                        </a:xfrm>
                      </wpg:grpSpPr>
                      <wps:wsp>
                        <wps:cNvPr id="1965135379" name="テキスト ボックス 1"/>
                        <wps:cNvSpPr txBox="1"/>
                        <wps:spPr>
                          <a:xfrm>
                            <a:off x="0" y="0"/>
                            <a:ext cx="2034540" cy="662940"/>
                          </a:xfrm>
                          <a:prstGeom prst="rect">
                            <a:avLst/>
                          </a:prstGeom>
                          <a:solidFill>
                            <a:schemeClr val="lt1"/>
                          </a:solidFill>
                          <a:ln w="19050">
                            <a:solidFill>
                              <a:prstClr val="black"/>
                            </a:solidFill>
                          </a:ln>
                        </wps:spPr>
                        <wps:txbx>
                          <w:txbxContent>
                            <w:p w14:paraId="0B5D794C" w14:textId="6B4CBE42" w:rsidR="0098376A" w:rsidRDefault="00BE2C35" w:rsidP="008C7B68">
                              <w:pPr>
                                <w:snapToGrid w:val="0"/>
                                <w:ind w:firstLineChars="400" w:firstLine="840"/>
                                <w:rPr>
                                  <w:rFonts w:ascii="Yu Gothic" w:eastAsia="Yu Gothic" w:hAnsi="Yu Gothic"/>
                                  <w:b/>
                                  <w:bCs/>
                                  <w:szCs w:val="21"/>
                                  <w:lang w:eastAsia="zh-TW"/>
                                </w:rPr>
                              </w:pPr>
                              <w:r w:rsidRPr="00F02458">
                                <w:rPr>
                                  <w:rFonts w:ascii="Yu Gothic" w:eastAsia="Yu Gothic" w:hAnsi="Yu Gothic" w:hint="eastAsia"/>
                                  <w:b/>
                                  <w:bCs/>
                                  <w:szCs w:val="21"/>
                                  <w:lang w:eastAsia="zh-TW"/>
                                </w:rPr>
                                <w:t xml:space="preserve">年　</w:t>
                              </w:r>
                              <w:r w:rsidR="0028394A">
                                <w:rPr>
                                  <w:rFonts w:ascii="Yu Gothic" w:eastAsia="Yu Gothic" w:hAnsi="Yu Gothic" w:hint="eastAsia"/>
                                  <w:b/>
                                  <w:bCs/>
                                  <w:szCs w:val="21"/>
                                  <w:lang w:eastAsia="zh-TW"/>
                                </w:rPr>
                                <w:t xml:space="preserve">　</w:t>
                              </w:r>
                              <w:r w:rsidR="005130CF">
                                <w:rPr>
                                  <w:rFonts w:ascii="Yu Gothic" w:eastAsia="Yu Gothic" w:hAnsi="Yu Gothic" w:hint="eastAsia"/>
                                  <w:b/>
                                  <w:bCs/>
                                  <w:szCs w:val="21"/>
                                  <w:lang w:eastAsia="zh-TW"/>
                                </w:rPr>
                                <w:t xml:space="preserve">　</w:t>
                              </w:r>
                              <w:r w:rsidR="0054393F">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 xml:space="preserve">組　</w:t>
                              </w:r>
                              <w:r w:rsidR="0028394A">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 xml:space="preserve">　</w:t>
                              </w:r>
                              <w:r w:rsidR="0054393F">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番</w:t>
                              </w:r>
                            </w:p>
                            <w:p w14:paraId="610EA23E" w14:textId="358D6BAC" w:rsidR="002500DB" w:rsidRPr="00023212" w:rsidRDefault="00BE2C35" w:rsidP="007733A6">
                              <w:pPr>
                                <w:snapToGrid w:val="0"/>
                                <w:rPr>
                                  <w:rFonts w:ascii="Yu Gothic" w:eastAsia="Yu Gothic" w:hAnsi="Yu Gothic"/>
                                  <w:b/>
                                  <w:bCs/>
                                  <w:szCs w:val="21"/>
                                  <w:lang w:eastAsia="zh-TW"/>
                                </w:rPr>
                              </w:pPr>
                              <w:r w:rsidRPr="00F02458">
                                <w:rPr>
                                  <w:rFonts w:ascii="Yu Gothic" w:eastAsia="Yu Gothic" w:hAnsi="Yu Gothic"/>
                                  <w:b/>
                                  <w:bCs/>
                                  <w:szCs w:val="21"/>
                                  <w:lang w:eastAsia="zh-TW"/>
                                </w:rPr>
                                <w:t>名前</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33045715" name="直線コネクタ 1"/>
                        <wps:cNvCnPr/>
                        <wps:spPr>
                          <a:xfrm>
                            <a:off x="0" y="269240"/>
                            <a:ext cx="203454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B0B1031" id="グループ化 1" o:spid="_x0000_s1029" style="position:absolute;left:0;text-align:left;margin-left:349pt;margin-top:.8pt;width:160.2pt;height:52.2pt;z-index:251660288" coordsize="20345,6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">
                <v:shape id="テキスト ボックス 1" o:spid="_x0000_s1030" type="#_x0000_t202" style="position:absolute;width:20345;height:6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" fillcolor="white [3201]" strokeweight="1.5pt">
                  <v:textbox inset="1mm,1mm,0,1mm">
                    <w:txbxContent>
                      <w:p w14:paraId="0B5D794C" w14:textId="6B4CBE42" w:rsidR="0098376A" w:rsidRDefault="00BE2C35" w:rsidP="008C7B68">
                        <w:pPr>
                          <w:snapToGrid w:val="0"/>
                          <w:ind w:firstLineChars="400" w:firstLine="840"/>
                          <w:rPr>
                            <w:rFonts w:ascii="Yu Gothic" w:eastAsia="Yu Gothic" w:hAnsi="Yu Gothic"/>
                            <w:b/>
                            <w:bCs/>
                            <w:szCs w:val="21"/>
                            <w:lang w:eastAsia="zh-TW"/>
                          </w:rPr>
                        </w:pPr>
                        <w:r w:rsidRPr="00F02458">
                          <w:rPr>
                            <w:rFonts w:ascii="Yu Gothic" w:eastAsia="Yu Gothic" w:hAnsi="Yu Gothic" w:hint="eastAsia"/>
                            <w:b/>
                            <w:bCs/>
                            <w:szCs w:val="21"/>
                            <w:lang w:eastAsia="zh-TW"/>
                          </w:rPr>
                          <w:t xml:space="preserve">年　</w:t>
                        </w:r>
                        <w:r w:rsidR="0028394A">
                          <w:rPr>
                            <w:rFonts w:ascii="Yu Gothic" w:eastAsia="Yu Gothic" w:hAnsi="Yu Gothic" w:hint="eastAsia"/>
                            <w:b/>
                            <w:bCs/>
                            <w:szCs w:val="21"/>
                            <w:lang w:eastAsia="zh-TW"/>
                          </w:rPr>
                          <w:t xml:space="preserve">　</w:t>
                        </w:r>
                        <w:r w:rsidR="005130CF">
                          <w:rPr>
                            <w:rFonts w:ascii="Yu Gothic" w:eastAsia="Yu Gothic" w:hAnsi="Yu Gothic" w:hint="eastAsia"/>
                            <w:b/>
                            <w:bCs/>
                            <w:szCs w:val="21"/>
                            <w:lang w:eastAsia="zh-TW"/>
                          </w:rPr>
                          <w:t xml:space="preserve">　</w:t>
                        </w:r>
                        <w:r w:rsidR="0054393F">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 xml:space="preserve">組　</w:t>
                        </w:r>
                        <w:r w:rsidR="0028394A">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 xml:space="preserve">　</w:t>
                        </w:r>
                        <w:r w:rsidR="0054393F">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番</w:t>
                        </w:r>
                      </w:p>
                      <w:p w14:paraId="610EA23E" w14:textId="358D6BAC" w:rsidR="002500DB" w:rsidRPr="00023212" w:rsidRDefault="00BE2C35" w:rsidP="007733A6">
                        <w:pPr>
                          <w:snapToGrid w:val="0"/>
                          <w:rPr>
                            <w:rFonts w:ascii="Yu Gothic" w:eastAsia="Yu Gothic" w:hAnsi="Yu Gothic"/>
                            <w:b/>
                            <w:bCs/>
                            <w:szCs w:val="21"/>
                            <w:lang w:eastAsia="zh-TW"/>
                          </w:rPr>
                        </w:pPr>
                        <w:r w:rsidRPr="00F02458">
                          <w:rPr>
                            <w:rFonts w:ascii="Yu Gothic" w:eastAsia="Yu Gothic" w:hAnsi="Yu Gothic"/>
                            <w:b/>
                            <w:bCs/>
                            <w:szCs w:val="21"/>
                            <w:lang w:eastAsia="zh-TW"/>
                          </w:rPr>
                          <w:t>名前</w:t>
                        </w:r>
                      </w:p>
                    </w:txbxContent>
                  </v:textbox>
                </v:shape>
                <v:line id="直線コネクタ 1" o:spid="_x0000_s1031" style="position:absolute;visibility:visible;mso-wrap-style:square" from="0,2692" to="20345,2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" strokecolor="black [3213]">
                  <v:stroke joinstyle="miter"/>
                </v:line>
              </v:group>
            </w:pict>
          </mc:Fallback>
        </mc:AlternateContent>
      </w:r>
      <w:r w:rsidR="003D1A14" w:rsidRPr="00D57A91">
        <w:rPr>
          <w:rFonts w:ascii="Yu Gothic" w:eastAsia="Yu Gothic" w:hAnsi="Yu Gothic" w:hint="eastAsia"/>
          <w:b/>
          <w:bCs/>
          <w:sz w:val="24"/>
          <w:szCs w:val="24"/>
        </w:rPr>
        <w:t>学習の見通し・振り返りシート</w:t>
      </w:r>
    </w:p>
    <w:p w14:paraId="603487AD" w14:textId="52AFE445" w:rsidR="003D1A14" w:rsidRPr="00D57A91" w:rsidRDefault="00AA505B" w:rsidP="00D57A91">
      <w:pPr>
        <w:adjustRightInd w:val="0"/>
        <w:snapToGrid w:val="0"/>
        <w:rPr>
          <w:rFonts w:ascii="Yu Gothic" w:eastAsia="Yu Gothic" w:hAnsi="Yu Gothic"/>
          <w:b/>
          <w:bCs/>
          <w:sz w:val="24"/>
          <w:szCs w:val="24"/>
        </w:rPr>
      </w:pPr>
      <w:r>
        <w:rPr>
          <w:rFonts w:ascii="Yu Gothic" w:eastAsia="Yu Gothic" w:hAnsi="Yu Gothic" w:hint="eastAsia"/>
          <w:b/>
          <w:bCs/>
          <w:sz w:val="24"/>
          <w:szCs w:val="24"/>
        </w:rPr>
        <w:t>１</w:t>
      </w:r>
      <w:r w:rsidR="003D1A14" w:rsidRPr="00D57A91">
        <w:rPr>
          <w:rFonts w:ascii="Yu Gothic" w:eastAsia="Yu Gothic" w:hAnsi="Yu Gothic" w:hint="eastAsia"/>
          <w:b/>
          <w:bCs/>
          <w:sz w:val="24"/>
          <w:szCs w:val="24"/>
        </w:rPr>
        <w:t>部</w:t>
      </w:r>
      <w:r w:rsidR="00E506AC">
        <w:rPr>
          <w:rFonts w:ascii="Yu Gothic" w:eastAsia="Yu Gothic" w:hAnsi="Yu Gothic" w:hint="eastAsia"/>
          <w:b/>
          <w:bCs/>
          <w:sz w:val="24"/>
          <w:szCs w:val="24"/>
        </w:rPr>
        <w:t>２</w:t>
      </w:r>
      <w:r w:rsidR="003D1A14" w:rsidRPr="00D57A91">
        <w:rPr>
          <w:rFonts w:ascii="Yu Gothic" w:eastAsia="Yu Gothic" w:hAnsi="Yu Gothic" w:hint="eastAsia"/>
          <w:b/>
          <w:bCs/>
          <w:sz w:val="24"/>
          <w:szCs w:val="24"/>
        </w:rPr>
        <w:t>章</w:t>
      </w:r>
      <w:r w:rsidR="0038635A">
        <w:rPr>
          <w:rFonts w:ascii="Yu Gothic" w:eastAsia="Yu Gothic" w:hAnsi="Yu Gothic" w:hint="eastAsia"/>
          <w:b/>
          <w:bCs/>
          <w:sz w:val="24"/>
          <w:szCs w:val="24"/>
        </w:rPr>
        <w:t>５</w:t>
      </w:r>
      <w:r w:rsidR="003D1A14" w:rsidRPr="00D57A91">
        <w:rPr>
          <w:rFonts w:ascii="Yu Gothic" w:eastAsia="Yu Gothic" w:hAnsi="Yu Gothic" w:hint="eastAsia"/>
          <w:b/>
          <w:bCs/>
          <w:sz w:val="24"/>
          <w:szCs w:val="24"/>
        </w:rPr>
        <w:t xml:space="preserve">節　</w:t>
      </w:r>
      <w:r w:rsidR="0038635A">
        <w:rPr>
          <w:rFonts w:ascii="Yu Gothic" w:eastAsia="Yu Gothic" w:hAnsi="Yu Gothic" w:hint="eastAsia"/>
          <w:b/>
          <w:bCs/>
          <w:sz w:val="24"/>
          <w:szCs w:val="24"/>
        </w:rPr>
        <w:t>工業</w:t>
      </w:r>
    </w:p>
    <w:p w14:paraId="0FC1C046" w14:textId="030844C3" w:rsidR="00D57A91" w:rsidRPr="00AA505B" w:rsidRDefault="00D57A91">
      <w:pPr>
        <w:rPr>
          <w:rFonts w:ascii="Yu Gothic" w:eastAsia="Yu Gothic" w:hAnsi="Yu Gothic"/>
          <w:b/>
          <w:bCs/>
        </w:rPr>
      </w:pPr>
    </w:p>
    <w:p w14:paraId="427B5207" w14:textId="094124AE" w:rsidR="003D1A14" w:rsidRPr="00D57A91" w:rsidRDefault="00D57A91">
      <w:pPr>
        <w:rPr>
          <w:rFonts w:ascii="Yu Gothic" w:eastAsia="Yu Gothic" w:hAnsi="Yu Gothic"/>
          <w:b/>
          <w:bCs/>
        </w:rPr>
      </w:pPr>
      <w:r>
        <w:rPr>
          <w:rFonts w:ascii="Yu Gothic" w:eastAsia="Yu Gothic" w:hAnsi="Yu Gothic" w:hint="eastAsia"/>
          <w:b/>
          <w:bCs/>
        </w:rPr>
        <w:t>■</w:t>
      </w:r>
      <w:r w:rsidR="003D1A14" w:rsidRPr="00D57A91">
        <w:rPr>
          <w:rFonts w:ascii="Yu Gothic" w:eastAsia="Yu Gothic" w:hAnsi="Yu Gothic" w:hint="eastAsia"/>
          <w:b/>
          <w:bCs/>
        </w:rPr>
        <w:t>節の主題</w:t>
      </w:r>
    </w:p>
    <w:p w14:paraId="1145DE9C" w14:textId="76A4FDBD" w:rsidR="003D1A14" w:rsidRPr="00D57A91" w:rsidRDefault="00F06F77" w:rsidP="00F06F77">
      <w:pPr>
        <w:ind w:firstLineChars="100" w:firstLine="210"/>
        <w:rPr>
          <w:rFonts w:asciiTheme="minorEastAsia" w:hAnsiTheme="minorEastAsia"/>
        </w:rPr>
      </w:pPr>
      <w:r w:rsidRPr="00F06F77">
        <w:rPr>
          <w:rFonts w:asciiTheme="minorEastAsia" w:hAnsiTheme="minorEastAsia" w:hint="eastAsia"/>
        </w:rPr>
        <w:t>工業は、さまざまな製品を生み出し、人々の生活や産業の発展を支えてきた。</w:t>
      </w:r>
      <w:r w:rsidR="006025C0">
        <w:rPr>
          <w:rFonts w:asciiTheme="minorEastAsia" w:hAnsiTheme="minorEastAsia" w:hint="eastAsia"/>
        </w:rPr>
        <w:t>この節では、</w:t>
      </w:r>
      <w:r w:rsidRPr="00F06F77">
        <w:rPr>
          <w:rFonts w:asciiTheme="minorEastAsia" w:hAnsiTheme="minorEastAsia" w:hint="eastAsia"/>
        </w:rPr>
        <w:t>世界の工業</w:t>
      </w:r>
      <w:r w:rsidR="00DE2EDD">
        <w:rPr>
          <w:rFonts w:asciiTheme="minorEastAsia" w:hAnsiTheme="minorEastAsia" w:hint="eastAsia"/>
        </w:rPr>
        <w:t>が</w:t>
      </w:r>
      <w:r w:rsidRPr="00F06F77">
        <w:rPr>
          <w:rFonts w:asciiTheme="minorEastAsia" w:hAnsiTheme="minorEastAsia" w:hint="eastAsia"/>
        </w:rPr>
        <w:t>どのように</w:t>
      </w:r>
      <w:r w:rsidR="00DE2EDD">
        <w:rPr>
          <w:rFonts w:asciiTheme="minorEastAsia" w:hAnsiTheme="minorEastAsia" w:hint="eastAsia"/>
        </w:rPr>
        <w:t>発達</w:t>
      </w:r>
      <w:r w:rsidRPr="00F06F77">
        <w:rPr>
          <w:rFonts w:asciiTheme="minorEastAsia" w:hAnsiTheme="minorEastAsia" w:hint="eastAsia"/>
        </w:rPr>
        <w:t>し</w:t>
      </w:r>
      <w:r w:rsidR="00DE2EDD">
        <w:rPr>
          <w:rFonts w:asciiTheme="minorEastAsia" w:hAnsiTheme="minorEastAsia" w:hint="eastAsia"/>
        </w:rPr>
        <w:t>てきて</w:t>
      </w:r>
      <w:r w:rsidRPr="00F06F77">
        <w:rPr>
          <w:rFonts w:asciiTheme="minorEastAsia" w:hAnsiTheme="minorEastAsia" w:hint="eastAsia"/>
        </w:rPr>
        <w:t>、</w:t>
      </w:r>
      <w:r w:rsidR="007E25D6">
        <w:rPr>
          <w:rFonts w:asciiTheme="minorEastAsia" w:hAnsiTheme="minorEastAsia" w:hint="eastAsia"/>
        </w:rPr>
        <w:t>今後どのように</w:t>
      </w:r>
      <w:r w:rsidRPr="00F06F77">
        <w:rPr>
          <w:rFonts w:asciiTheme="minorEastAsia" w:hAnsiTheme="minorEastAsia" w:hint="eastAsia"/>
        </w:rPr>
        <w:t>変化しようとしているのか、考察しよう</w:t>
      </w:r>
      <w:r w:rsidR="003D1A14" w:rsidRPr="00D57A91">
        <w:rPr>
          <w:rFonts w:asciiTheme="minorEastAsia" w:hAnsiTheme="minorEastAsia" w:hint="eastAsia"/>
        </w:rPr>
        <w:t>。</w:t>
      </w:r>
    </w:p>
    <w:p w14:paraId="6AB51C44" w14:textId="77777777" w:rsidR="003D1A14" w:rsidRDefault="003D1A14"/>
    <w:p w14:paraId="408A9C48" w14:textId="5947AE44" w:rsidR="003D1A14" w:rsidRPr="00D57A91" w:rsidRDefault="00D57A91">
      <w:pPr>
        <w:rPr>
          <w:rFonts w:ascii="Yu Gothic" w:eastAsia="Yu Gothic" w:hAnsi="Yu Gothic"/>
          <w:b/>
          <w:bCs/>
        </w:rPr>
      </w:pPr>
      <w:r>
        <w:rPr>
          <w:rFonts w:ascii="Yu Gothic" w:eastAsia="Yu Gothic" w:hAnsi="Yu Gothic" w:hint="eastAsia"/>
          <w:b/>
          <w:bCs/>
        </w:rPr>
        <w:t>■</w:t>
      </w:r>
      <w:r w:rsidR="003D1A14" w:rsidRPr="00D57A91">
        <w:rPr>
          <w:rFonts w:ascii="Yu Gothic" w:eastAsia="Yu Gothic" w:hAnsi="Yu Gothic" w:hint="eastAsia"/>
          <w:b/>
          <w:bCs/>
        </w:rPr>
        <w:t>節の見通し</w:t>
      </w:r>
    </w:p>
    <w:p w14:paraId="636E3F50" w14:textId="313E4925" w:rsidR="003D1A14" w:rsidRPr="00D57A91" w:rsidRDefault="001D6F4F" w:rsidP="00D57A91">
      <w:pPr>
        <w:pStyle w:val="a3"/>
        <w:numPr>
          <w:ilvl w:val="0"/>
          <w:numId w:val="4"/>
        </w:numPr>
        <w:ind w:leftChars="0"/>
        <w:rPr>
          <w:rFonts w:asciiTheme="minorEastAsia" w:hAnsiTheme="minorEastAsia"/>
        </w:rPr>
      </w:pPr>
      <w:r w:rsidRPr="00F06F77">
        <w:rPr>
          <w:rFonts w:asciiTheme="minorEastAsia" w:hAnsiTheme="minorEastAsia" w:hint="eastAsia"/>
        </w:rPr>
        <w:t>世界の工業</w:t>
      </w:r>
      <w:r w:rsidR="00460B74">
        <w:rPr>
          <w:rFonts w:asciiTheme="minorEastAsia" w:hAnsiTheme="minorEastAsia" w:hint="eastAsia"/>
        </w:rPr>
        <w:t>の</w:t>
      </w:r>
      <w:r>
        <w:rPr>
          <w:rFonts w:asciiTheme="minorEastAsia" w:hAnsiTheme="minorEastAsia" w:hint="eastAsia"/>
        </w:rPr>
        <w:t>発達</w:t>
      </w:r>
      <w:r w:rsidR="00460B74">
        <w:rPr>
          <w:rFonts w:asciiTheme="minorEastAsia" w:hAnsiTheme="minorEastAsia" w:hint="eastAsia"/>
        </w:rPr>
        <w:t>と</w:t>
      </w:r>
      <w:r>
        <w:rPr>
          <w:rFonts w:asciiTheme="minorEastAsia" w:hAnsiTheme="minorEastAsia" w:hint="eastAsia"/>
        </w:rPr>
        <w:t>今後</w:t>
      </w:r>
      <w:r w:rsidR="00460B74">
        <w:rPr>
          <w:rFonts w:asciiTheme="minorEastAsia" w:hAnsiTheme="minorEastAsia" w:hint="eastAsia"/>
        </w:rPr>
        <w:t>の</w:t>
      </w:r>
      <w:r w:rsidRPr="00F06F77">
        <w:rPr>
          <w:rFonts w:asciiTheme="minorEastAsia" w:hAnsiTheme="minorEastAsia" w:hint="eastAsia"/>
        </w:rPr>
        <w:t>変化</w:t>
      </w:r>
      <w:r w:rsidR="00460B74">
        <w:rPr>
          <w:rFonts w:asciiTheme="minorEastAsia" w:hAnsiTheme="minorEastAsia" w:hint="eastAsia"/>
        </w:rPr>
        <w:t>に</w:t>
      </w:r>
      <w:r w:rsidRPr="001D6F4F">
        <w:rPr>
          <w:rFonts w:asciiTheme="minorEastAsia" w:hAnsiTheme="minorEastAsia"/>
        </w:rPr>
        <w:t>ついて、中学校での地理学習や地理総合の学習を振り返って、あなたの考えをまとめよう。</w:t>
      </w:r>
    </w:p>
    <w:tbl>
      <w:tblPr>
        <w:tblStyle w:val="a4"/>
        <w:tblW w:w="0" w:type="auto"/>
        <w:tblInd w:w="-5" w:type="dxa"/>
        <w:tblLook w:val="04A0" w:firstRow="1" w:lastRow="0" w:firstColumn="1" w:lastColumn="0" w:noHBand="0" w:noVBand="1"/>
      </w:tblPr>
      <w:tblGrid>
        <w:gridCol w:w="10199"/>
      </w:tblGrid>
      <w:tr w:rsidR="003D1A14" w14:paraId="762B6423" w14:textId="77777777" w:rsidTr="003D1A14">
        <w:tc>
          <w:tcPr>
            <w:tcW w:w="10199" w:type="dxa"/>
          </w:tcPr>
          <w:p w14:paraId="0F0A5FD0" w14:textId="5F488B3C" w:rsidR="003D1A14" w:rsidRPr="001A655D" w:rsidRDefault="00C60A6E" w:rsidP="003D1A14">
            <w:pPr>
              <w:pStyle w:val="a3"/>
              <w:ind w:leftChars="0" w:left="0"/>
              <w:rPr>
                <w:rFonts w:ascii="Yu Gothic" w:eastAsia="Yu Gothic" w:hAnsi="Yu Gothic"/>
                <w:b/>
                <w:bCs/>
                <w:color w:val="EE0000"/>
              </w:rPr>
            </w:pPr>
            <w:r w:rsidRPr="001A655D">
              <w:rPr>
                <w:rFonts w:ascii="Yu Gothic" w:eastAsia="Yu Gothic" w:hAnsi="Yu Gothic" w:hint="eastAsia"/>
                <w:b/>
                <w:bCs/>
                <w:color w:val="EE0000"/>
              </w:rPr>
              <w:t>（解答例）省略</w:t>
            </w:r>
            <w:r w:rsidR="00783E6B" w:rsidRPr="001A655D">
              <w:rPr>
                <w:rFonts w:ascii="Yu Gothic" w:eastAsia="Yu Gothic" w:hAnsi="Yu Gothic" w:hint="eastAsia"/>
                <w:b/>
                <w:bCs/>
                <w:color w:val="EE0000"/>
              </w:rPr>
              <w:t>。</w:t>
            </w:r>
          </w:p>
          <w:p w14:paraId="4D164FD9" w14:textId="77777777" w:rsidR="003D1A14" w:rsidRDefault="003D1A14" w:rsidP="003D1A14">
            <w:pPr>
              <w:pStyle w:val="a3"/>
              <w:ind w:leftChars="0" w:left="0"/>
            </w:pPr>
          </w:p>
          <w:p w14:paraId="2BA1B862" w14:textId="77777777" w:rsidR="00D57A91" w:rsidRDefault="00D57A91" w:rsidP="003D1A14">
            <w:pPr>
              <w:pStyle w:val="a3"/>
              <w:ind w:leftChars="0" w:left="0"/>
            </w:pPr>
          </w:p>
        </w:tc>
      </w:tr>
    </w:tbl>
    <w:p w14:paraId="19AE0CD9" w14:textId="77777777" w:rsidR="003D1A14" w:rsidRPr="00D57A91" w:rsidRDefault="003D1A14" w:rsidP="003D1A14">
      <w:pPr>
        <w:rPr>
          <w:rFonts w:eastAsiaTheme="minorHAnsi"/>
        </w:rPr>
      </w:pPr>
    </w:p>
    <w:p w14:paraId="10743104" w14:textId="6E440633" w:rsidR="003D1A14" w:rsidRPr="00A02068" w:rsidRDefault="000B405F" w:rsidP="00D57A91">
      <w:pPr>
        <w:pStyle w:val="a3"/>
        <w:numPr>
          <w:ilvl w:val="0"/>
          <w:numId w:val="4"/>
        </w:numPr>
        <w:ind w:leftChars="0"/>
        <w:rPr>
          <w:rFonts w:eastAsiaTheme="minorHAnsi"/>
        </w:rPr>
      </w:pPr>
      <w:r w:rsidRPr="00A02068">
        <w:rPr>
          <w:rFonts w:eastAsiaTheme="minorHAnsi"/>
        </w:rPr>
        <w:t>この節の主題を考察するために必要な情報を収集する方法を、(１)と同様に、これまでの地理学習を振り返って書き出そう。</w:t>
      </w:r>
    </w:p>
    <w:tbl>
      <w:tblPr>
        <w:tblStyle w:val="a4"/>
        <w:tblW w:w="0" w:type="auto"/>
        <w:tblInd w:w="-5" w:type="dxa"/>
        <w:tblLook w:val="04A0" w:firstRow="1" w:lastRow="0" w:firstColumn="1" w:lastColumn="0" w:noHBand="0" w:noVBand="1"/>
      </w:tblPr>
      <w:tblGrid>
        <w:gridCol w:w="10199"/>
      </w:tblGrid>
      <w:tr w:rsidR="003D1A14" w14:paraId="7A09ADA6" w14:textId="77777777" w:rsidTr="003D1A14">
        <w:tc>
          <w:tcPr>
            <w:tcW w:w="10199" w:type="dxa"/>
          </w:tcPr>
          <w:p w14:paraId="5240E475" w14:textId="7341E62B" w:rsidR="003D1A14" w:rsidRPr="001A655D" w:rsidRDefault="00C60A6E" w:rsidP="00E72381">
            <w:pPr>
              <w:pStyle w:val="a3"/>
              <w:ind w:leftChars="0" w:left="0"/>
              <w:rPr>
                <w:rFonts w:ascii="Yu Gothic" w:eastAsia="Yu Gothic" w:hAnsi="Yu Gothic"/>
                <w:b/>
                <w:bCs/>
                <w:color w:val="EE0000"/>
              </w:rPr>
            </w:pPr>
            <w:r w:rsidRPr="001A655D">
              <w:rPr>
                <w:rFonts w:ascii="Yu Gothic" w:eastAsia="Yu Gothic" w:hAnsi="Yu Gothic" w:hint="eastAsia"/>
                <w:b/>
                <w:bCs/>
                <w:color w:val="EE0000"/>
              </w:rPr>
              <w:t>（解答例）</w:t>
            </w:r>
            <w:r w:rsidR="00D20828" w:rsidRPr="001A655D">
              <w:rPr>
                <w:rFonts w:ascii="Yu Gothic" w:eastAsia="Yu Gothic" w:hAnsi="Yu Gothic" w:hint="eastAsia"/>
                <w:b/>
                <w:bCs/>
                <w:color w:val="EE0000"/>
              </w:rPr>
              <w:t>工業出荷額や貿易に関する統計を用いて、複数の国を比較したり、</w:t>
            </w:r>
            <w:r w:rsidR="00F02906" w:rsidRPr="001A655D">
              <w:rPr>
                <w:rFonts w:ascii="Yu Gothic" w:eastAsia="Yu Gothic" w:hAnsi="Yu Gothic" w:hint="eastAsia"/>
                <w:b/>
                <w:bCs/>
                <w:color w:val="EE0000"/>
              </w:rPr>
              <w:t>過去と現在を比較したりし、傾向を読み取る。</w:t>
            </w:r>
          </w:p>
          <w:p w14:paraId="27A33731" w14:textId="77777777" w:rsidR="003D1A14" w:rsidRDefault="003D1A14" w:rsidP="00E72381">
            <w:pPr>
              <w:pStyle w:val="a3"/>
              <w:ind w:leftChars="0" w:left="0"/>
            </w:pPr>
          </w:p>
          <w:p w14:paraId="1061265E" w14:textId="77777777" w:rsidR="00D57A91" w:rsidRDefault="00D57A91" w:rsidP="00E72381">
            <w:pPr>
              <w:pStyle w:val="a3"/>
              <w:ind w:leftChars="0" w:left="0"/>
            </w:pPr>
          </w:p>
        </w:tc>
      </w:tr>
    </w:tbl>
    <w:p w14:paraId="5A16909E" w14:textId="1392A277" w:rsidR="003D1A14" w:rsidRPr="005548B3" w:rsidRDefault="003D1A14" w:rsidP="005548B3"/>
    <w:p w14:paraId="0F090B0E" w14:textId="77777777" w:rsidR="00717E9D" w:rsidRPr="00D57A91" w:rsidRDefault="00717E9D" w:rsidP="00717E9D">
      <w:pPr>
        <w:rPr>
          <w:rFonts w:ascii="Yu Gothic" w:eastAsia="Yu Gothic" w:hAnsi="Yu Gothic"/>
          <w:b/>
          <w:bCs/>
        </w:rPr>
      </w:pPr>
      <w:r>
        <w:rPr>
          <w:rFonts w:ascii="Yu Gothic" w:eastAsia="Yu Gothic" w:hAnsi="Yu Gothic" w:hint="eastAsia"/>
          <w:b/>
          <w:bCs/>
        </w:rPr>
        <w:t>■</w:t>
      </w:r>
      <w:r w:rsidRPr="00D57A91">
        <w:rPr>
          <w:rFonts w:ascii="Yu Gothic" w:eastAsia="Yu Gothic" w:hAnsi="Yu Gothic" w:hint="eastAsia"/>
          <w:b/>
          <w:bCs/>
        </w:rPr>
        <w:t>学習前の予想・学習後の振り返り</w:t>
      </w:r>
    </w:p>
    <w:tbl>
      <w:tblPr>
        <w:tblStyle w:val="a4"/>
        <w:tblW w:w="10206" w:type="dxa"/>
        <w:tblLayout w:type="fixed"/>
        <w:tblLook w:val="04A0" w:firstRow="1" w:lastRow="0" w:firstColumn="1" w:lastColumn="0" w:noHBand="0" w:noVBand="1"/>
      </w:tblPr>
      <w:tblGrid>
        <w:gridCol w:w="3686"/>
        <w:gridCol w:w="3260"/>
        <w:gridCol w:w="3260"/>
      </w:tblGrid>
      <w:tr w:rsidR="00717E9D" w14:paraId="7A104C15" w14:textId="77777777" w:rsidTr="001C2BDD">
        <w:tc>
          <w:tcPr>
            <w:tcW w:w="3686" w:type="dxa"/>
          </w:tcPr>
          <w:p w14:paraId="68F9C81D" w14:textId="77777777" w:rsidR="00717E9D" w:rsidRPr="00D57A91" w:rsidRDefault="00717E9D" w:rsidP="00EC38A8">
            <w:pPr>
              <w:adjustRightInd w:val="0"/>
              <w:snapToGrid w:val="0"/>
              <w:jc w:val="center"/>
              <w:rPr>
                <w:rFonts w:ascii="Yu Gothic" w:eastAsia="Yu Gothic" w:hAnsi="Yu Gothic"/>
                <w:b/>
                <w:bCs/>
              </w:rPr>
            </w:pPr>
            <w:r w:rsidRPr="00D57A91">
              <w:rPr>
                <w:rFonts w:ascii="Yu Gothic" w:eastAsia="Yu Gothic" w:hAnsi="Yu Gothic" w:hint="eastAsia"/>
                <w:b/>
                <w:bCs/>
              </w:rPr>
              <w:t>本時の項目と学習課題</w:t>
            </w:r>
          </w:p>
        </w:tc>
        <w:tc>
          <w:tcPr>
            <w:tcW w:w="3260" w:type="dxa"/>
          </w:tcPr>
          <w:p w14:paraId="517EEAEF" w14:textId="77777777" w:rsidR="00717E9D" w:rsidRPr="00D57A91" w:rsidRDefault="00717E9D" w:rsidP="00EC38A8">
            <w:pPr>
              <w:adjustRightInd w:val="0"/>
              <w:snapToGrid w:val="0"/>
              <w:jc w:val="center"/>
              <w:rPr>
                <w:rFonts w:ascii="Yu Gothic" w:eastAsia="Yu Gothic" w:hAnsi="Yu Gothic"/>
                <w:b/>
                <w:bCs/>
              </w:rPr>
            </w:pPr>
            <w:r w:rsidRPr="00D57A91">
              <w:rPr>
                <w:rFonts w:ascii="Yu Gothic" w:eastAsia="Yu Gothic" w:hAnsi="Yu Gothic" w:hint="eastAsia"/>
                <w:b/>
                <w:bCs/>
              </w:rPr>
              <w:t>学習前の予想</w:t>
            </w:r>
          </w:p>
        </w:tc>
        <w:tc>
          <w:tcPr>
            <w:tcW w:w="3260" w:type="dxa"/>
          </w:tcPr>
          <w:p w14:paraId="0D07A9F8" w14:textId="77777777" w:rsidR="00717E9D" w:rsidRPr="00D57A91" w:rsidRDefault="00717E9D" w:rsidP="00EC38A8">
            <w:pPr>
              <w:adjustRightInd w:val="0"/>
              <w:snapToGrid w:val="0"/>
              <w:jc w:val="center"/>
              <w:rPr>
                <w:rFonts w:ascii="Yu Gothic" w:eastAsia="Yu Gothic" w:hAnsi="Yu Gothic"/>
                <w:b/>
                <w:bCs/>
              </w:rPr>
            </w:pPr>
            <w:r w:rsidRPr="00D57A91">
              <w:rPr>
                <w:rFonts w:ascii="Yu Gothic" w:eastAsia="Yu Gothic" w:hAnsi="Yu Gothic" w:hint="eastAsia"/>
                <w:b/>
                <w:bCs/>
              </w:rPr>
              <w:t>学習後の振り返り</w:t>
            </w:r>
          </w:p>
        </w:tc>
      </w:tr>
      <w:tr w:rsidR="00717E9D" w14:paraId="4E5C92B9" w14:textId="77777777" w:rsidTr="001C2BDD">
        <w:tc>
          <w:tcPr>
            <w:tcW w:w="3686" w:type="dxa"/>
          </w:tcPr>
          <w:p w14:paraId="5E43BC49" w14:textId="4B8EDCD2" w:rsidR="00717E9D" w:rsidRPr="00D57A91" w:rsidRDefault="00752137" w:rsidP="00EC38A8">
            <w:pPr>
              <w:pStyle w:val="a3"/>
              <w:numPr>
                <w:ilvl w:val="0"/>
                <w:numId w:val="2"/>
              </w:numPr>
              <w:adjustRightInd w:val="0"/>
              <w:snapToGrid w:val="0"/>
              <w:ind w:leftChars="0"/>
              <w:rPr>
                <w:rFonts w:ascii="Yu Gothic" w:eastAsia="Yu Gothic" w:hAnsi="Yu Gothic"/>
                <w:b/>
                <w:bCs/>
                <w:sz w:val="18"/>
                <w:szCs w:val="20"/>
              </w:rPr>
            </w:pPr>
            <w:r w:rsidRPr="00752137">
              <w:rPr>
                <w:rFonts w:ascii="Yu Gothic" w:eastAsia="Yu Gothic" w:hAnsi="Yu Gothic" w:hint="eastAsia"/>
                <w:b/>
                <w:bCs/>
                <w:sz w:val="18"/>
                <w:szCs w:val="20"/>
              </w:rPr>
              <w:t>工業の発達と種類</w:t>
            </w:r>
          </w:p>
          <w:p w14:paraId="679B23B2" w14:textId="2C3242D5" w:rsidR="00717E9D" w:rsidRPr="00D57A91" w:rsidRDefault="00D54A06" w:rsidP="00EC38A8">
            <w:pPr>
              <w:adjustRightInd w:val="0"/>
              <w:snapToGrid w:val="0"/>
              <w:rPr>
                <w:rFonts w:ascii="Yu Gothic" w:eastAsia="Yu Gothic" w:hAnsi="Yu Gothic"/>
                <w:b/>
                <w:bCs/>
                <w:sz w:val="18"/>
                <w:szCs w:val="20"/>
              </w:rPr>
            </w:pPr>
            <w:r>
              <w:rPr>
                <w:rFonts w:ascii="Yu Gothic" w:eastAsia="Yu Gothic" w:hAnsi="Yu Gothic" w:hint="eastAsia"/>
                <w:b/>
                <w:bCs/>
                <w:sz w:val="18"/>
                <w:szCs w:val="20"/>
              </w:rPr>
              <w:t>〈p.122～123〉</w:t>
            </w:r>
          </w:p>
          <w:p w14:paraId="29157139" w14:textId="287B7AE8" w:rsidR="005548B3" w:rsidRDefault="00752137" w:rsidP="00D54A06">
            <w:pPr>
              <w:adjustRightInd w:val="0"/>
              <w:snapToGrid w:val="0"/>
              <w:ind w:leftChars="100" w:left="210" w:firstLineChars="100" w:firstLine="171"/>
              <w:rPr>
                <w:rFonts w:ascii="Yu Gothic" w:eastAsia="Yu Gothic" w:hAnsi="Yu Gothic"/>
                <w:w w:val="95"/>
                <w:sz w:val="18"/>
                <w:szCs w:val="20"/>
              </w:rPr>
            </w:pPr>
            <w:r w:rsidRPr="000B405F">
              <w:rPr>
                <w:rFonts w:ascii="Yu Gothic" w:eastAsia="Yu Gothic" w:hAnsi="Yu Gothic" w:hint="eastAsia"/>
                <w:w w:val="95"/>
                <w:sz w:val="18"/>
                <w:szCs w:val="20"/>
              </w:rPr>
              <w:t>自動車の製造工程は、</w:t>
            </w:r>
            <w:r w:rsidRPr="000B405F">
              <w:rPr>
                <w:rFonts w:ascii="Yu Gothic" w:eastAsia="Yu Gothic" w:hAnsi="Yu Gothic"/>
                <w:w w:val="95"/>
                <w:sz w:val="18"/>
                <w:szCs w:val="20"/>
              </w:rPr>
              <w:t>どのように変化したのか、写真①・②から</w:t>
            </w:r>
            <w:r w:rsidR="007F2889" w:rsidRPr="000B405F">
              <w:rPr>
                <w:rFonts w:ascii="Yu Gothic" w:eastAsia="Yu Gothic" w:hAnsi="Yu Gothic" w:hint="eastAsia"/>
                <w:w w:val="95"/>
                <w:sz w:val="18"/>
                <w:szCs w:val="20"/>
              </w:rPr>
              <w:t>読み取ろう</w:t>
            </w:r>
            <w:r w:rsidRPr="000B405F">
              <w:rPr>
                <w:rFonts w:ascii="Yu Gothic" w:eastAsia="Yu Gothic" w:hAnsi="Yu Gothic"/>
                <w:w w:val="95"/>
                <w:sz w:val="18"/>
                <w:szCs w:val="20"/>
              </w:rPr>
              <w:t>。また、工業全体は、どのような段階を経て発達してきたのだろうか。</w:t>
            </w:r>
          </w:p>
          <w:p w14:paraId="0E904F7E" w14:textId="2DD2C29E" w:rsidR="000B405F" w:rsidRPr="000B405F" w:rsidRDefault="000B405F" w:rsidP="00D54A06">
            <w:pPr>
              <w:adjustRightInd w:val="0"/>
              <w:snapToGrid w:val="0"/>
              <w:ind w:leftChars="100" w:left="210" w:firstLineChars="100" w:firstLine="171"/>
              <w:rPr>
                <w:rFonts w:ascii="Yu Gothic" w:eastAsia="Yu Gothic" w:hAnsi="Yu Gothic"/>
                <w:w w:val="95"/>
                <w:sz w:val="18"/>
                <w:szCs w:val="20"/>
              </w:rPr>
            </w:pPr>
          </w:p>
        </w:tc>
        <w:tc>
          <w:tcPr>
            <w:tcW w:w="3260" w:type="dxa"/>
          </w:tcPr>
          <w:p w14:paraId="5146537D" w14:textId="7CE7F3E4" w:rsidR="00717E9D" w:rsidRPr="003D5881" w:rsidRDefault="00F168CA" w:rsidP="00EC38A8">
            <w:pPr>
              <w:adjustRightInd w:val="0"/>
              <w:snapToGrid w:val="0"/>
              <w:rPr>
                <w:rFonts w:ascii="Yu Gothic" w:eastAsia="Yu Gothic" w:hAnsi="Yu Gothic"/>
                <w:b/>
                <w:bCs/>
              </w:rPr>
            </w:pPr>
            <w:r w:rsidRPr="003D5881">
              <w:rPr>
                <w:rFonts w:ascii="Yu Gothic" w:eastAsia="Yu Gothic" w:hAnsi="Yu Gothic" w:hint="eastAsia"/>
                <w:b/>
                <w:bCs/>
                <w:color w:val="EE0000"/>
                <w:sz w:val="18"/>
                <w:szCs w:val="20"/>
              </w:rPr>
              <w:t>（解答例）省略。</w:t>
            </w:r>
          </w:p>
        </w:tc>
        <w:tc>
          <w:tcPr>
            <w:tcW w:w="3260" w:type="dxa"/>
          </w:tcPr>
          <w:p w14:paraId="11FDBD87" w14:textId="0C6F5D32" w:rsidR="00717E9D" w:rsidRPr="003D5881" w:rsidRDefault="00965334" w:rsidP="00EC38A8">
            <w:pPr>
              <w:adjustRightInd w:val="0"/>
              <w:snapToGrid w:val="0"/>
              <w:rPr>
                <w:rFonts w:ascii="Yu Gothic" w:eastAsia="Yu Gothic" w:hAnsi="Yu Gothic"/>
                <w:b/>
                <w:bCs/>
                <w:color w:val="EE0000"/>
                <w:sz w:val="18"/>
                <w:szCs w:val="20"/>
              </w:rPr>
            </w:pPr>
            <w:r w:rsidRPr="003D5881">
              <w:rPr>
                <w:rFonts w:ascii="Yu Gothic" w:eastAsia="Yu Gothic" w:hAnsi="Yu Gothic" w:hint="eastAsia"/>
                <w:b/>
                <w:bCs/>
                <w:color w:val="EE0000"/>
                <w:sz w:val="18"/>
                <w:szCs w:val="20"/>
              </w:rPr>
              <w:t>（解答例）流れ作業の工程は変わらず、人の手による組み立てからロボットなどの機械による組み立てに変化し生産性が向上した。また、工業は</w:t>
            </w:r>
            <w:r w:rsidRPr="003D5881">
              <w:rPr>
                <w:rFonts w:ascii="Yu Gothic" w:eastAsia="Yu Gothic" w:hAnsi="Yu Gothic"/>
                <w:b/>
                <w:bCs/>
                <w:color w:val="EE0000"/>
                <w:sz w:val="18"/>
                <w:szCs w:val="20"/>
              </w:rPr>
              <w:t>17世紀の工場制手工業から、工場制機械工業、重化学工業などを経て、より高度な先端技術産業へと発達してきた。</w:t>
            </w:r>
          </w:p>
        </w:tc>
      </w:tr>
      <w:tr w:rsidR="00717E9D" w14:paraId="0A6E244A" w14:textId="77777777" w:rsidTr="001C2BDD">
        <w:tc>
          <w:tcPr>
            <w:tcW w:w="3686" w:type="dxa"/>
          </w:tcPr>
          <w:p w14:paraId="5075A344" w14:textId="222DB90D" w:rsidR="00717E9D" w:rsidRPr="00D57A91" w:rsidRDefault="00007EBB" w:rsidP="00EC38A8">
            <w:pPr>
              <w:pStyle w:val="a3"/>
              <w:numPr>
                <w:ilvl w:val="0"/>
                <w:numId w:val="2"/>
              </w:numPr>
              <w:adjustRightInd w:val="0"/>
              <w:snapToGrid w:val="0"/>
              <w:ind w:leftChars="0"/>
              <w:rPr>
                <w:rFonts w:ascii="Yu Gothic" w:eastAsia="Yu Gothic" w:hAnsi="Yu Gothic"/>
                <w:b/>
                <w:bCs/>
                <w:sz w:val="18"/>
                <w:szCs w:val="20"/>
              </w:rPr>
            </w:pPr>
            <w:r w:rsidRPr="00007EBB">
              <w:rPr>
                <w:rFonts w:ascii="Yu Gothic" w:eastAsia="Yu Gothic" w:hAnsi="Yu Gothic" w:hint="eastAsia"/>
                <w:b/>
                <w:bCs/>
                <w:sz w:val="18"/>
                <w:szCs w:val="20"/>
              </w:rPr>
              <w:t>工業の立地</w:t>
            </w:r>
          </w:p>
          <w:p w14:paraId="4C053C4C" w14:textId="32719633" w:rsidR="00717E9D" w:rsidRPr="00D57A91" w:rsidRDefault="00D54A06" w:rsidP="00EC38A8">
            <w:pPr>
              <w:adjustRightInd w:val="0"/>
              <w:snapToGrid w:val="0"/>
              <w:rPr>
                <w:rFonts w:ascii="Yu Gothic" w:eastAsia="Yu Gothic" w:hAnsi="Yu Gothic"/>
                <w:b/>
                <w:bCs/>
                <w:sz w:val="18"/>
                <w:szCs w:val="20"/>
              </w:rPr>
            </w:pPr>
            <w:r>
              <w:rPr>
                <w:rFonts w:ascii="Yu Gothic" w:eastAsia="Yu Gothic" w:hAnsi="Yu Gothic" w:hint="eastAsia"/>
                <w:b/>
                <w:bCs/>
                <w:sz w:val="18"/>
                <w:szCs w:val="20"/>
              </w:rPr>
              <w:t>〈p.124～125〉</w:t>
            </w:r>
          </w:p>
          <w:p w14:paraId="62A956B9" w14:textId="77777777" w:rsidR="00717E9D" w:rsidRDefault="00007EBB" w:rsidP="00D54A06">
            <w:pPr>
              <w:adjustRightInd w:val="0"/>
              <w:snapToGrid w:val="0"/>
              <w:ind w:leftChars="100" w:left="210" w:firstLineChars="100" w:firstLine="180"/>
              <w:rPr>
                <w:rFonts w:ascii="Yu Gothic" w:eastAsia="Yu Gothic" w:hAnsi="Yu Gothic"/>
                <w:sz w:val="18"/>
                <w:szCs w:val="20"/>
              </w:rPr>
            </w:pPr>
            <w:r w:rsidRPr="000B405F">
              <w:rPr>
                <w:rFonts w:ascii="Yu Gothic" w:eastAsia="Yu Gothic" w:hAnsi="Yu Gothic" w:hint="eastAsia"/>
                <w:sz w:val="18"/>
                <w:szCs w:val="20"/>
              </w:rPr>
              <w:t>ビール工場は、どのような場所に立地しているのか、図②から</w:t>
            </w:r>
            <w:r w:rsidR="0047058A" w:rsidRPr="000B405F">
              <w:rPr>
                <w:rFonts w:ascii="Yu Gothic" w:eastAsia="Yu Gothic" w:hAnsi="Yu Gothic" w:hint="eastAsia"/>
                <w:sz w:val="18"/>
                <w:szCs w:val="20"/>
              </w:rPr>
              <w:t>読み取ろう</w:t>
            </w:r>
            <w:r w:rsidRPr="000B405F">
              <w:rPr>
                <w:rFonts w:ascii="Yu Gothic" w:eastAsia="Yu Gothic" w:hAnsi="Yu Gothic" w:hint="eastAsia"/>
                <w:sz w:val="18"/>
                <w:szCs w:val="20"/>
              </w:rPr>
              <w:t>。また、工業は立地によってどのように分類されるのだろうか。</w:t>
            </w:r>
          </w:p>
          <w:p w14:paraId="102F2D33" w14:textId="23EFCF42" w:rsidR="000B405F" w:rsidRPr="000B405F" w:rsidRDefault="000B405F" w:rsidP="00D54A06">
            <w:pPr>
              <w:adjustRightInd w:val="0"/>
              <w:snapToGrid w:val="0"/>
              <w:ind w:leftChars="100" w:left="210" w:firstLineChars="100" w:firstLine="180"/>
              <w:rPr>
                <w:rFonts w:ascii="Yu Gothic" w:eastAsia="Yu Gothic" w:hAnsi="Yu Gothic"/>
                <w:sz w:val="18"/>
                <w:szCs w:val="20"/>
              </w:rPr>
            </w:pPr>
          </w:p>
        </w:tc>
        <w:tc>
          <w:tcPr>
            <w:tcW w:w="3260" w:type="dxa"/>
          </w:tcPr>
          <w:p w14:paraId="7CE5BA37" w14:textId="36390321" w:rsidR="00717E9D" w:rsidRPr="0003419F" w:rsidRDefault="00F168CA" w:rsidP="00EC38A8">
            <w:pPr>
              <w:adjustRightInd w:val="0"/>
              <w:snapToGrid w:val="0"/>
              <w:rPr>
                <w:rFonts w:ascii="Yu Gothic" w:eastAsia="Yu Gothic" w:hAnsi="Yu Gothic"/>
                <w:sz w:val="18"/>
                <w:szCs w:val="20"/>
              </w:rPr>
            </w:pPr>
            <w:r w:rsidRPr="0003419F">
              <w:rPr>
                <w:rFonts w:ascii="Yu Gothic" w:eastAsia="Yu Gothic" w:hAnsi="Yu Gothic" w:hint="eastAsia"/>
                <w:b/>
                <w:bCs/>
                <w:color w:val="EE0000"/>
                <w:sz w:val="18"/>
                <w:szCs w:val="20"/>
              </w:rPr>
              <w:t>（解答例）省略。</w:t>
            </w:r>
          </w:p>
        </w:tc>
        <w:tc>
          <w:tcPr>
            <w:tcW w:w="3260" w:type="dxa"/>
          </w:tcPr>
          <w:p w14:paraId="1425D522" w14:textId="180F079A" w:rsidR="00717E9D" w:rsidRPr="00F61F6C" w:rsidRDefault="001A655D" w:rsidP="00EC38A8">
            <w:pPr>
              <w:adjustRightInd w:val="0"/>
              <w:snapToGrid w:val="0"/>
              <w:rPr>
                <w:rFonts w:ascii="Yu Gothic" w:eastAsia="Yu Gothic" w:hAnsi="Yu Gothic"/>
                <w:b/>
                <w:bCs/>
                <w:sz w:val="18"/>
                <w:szCs w:val="20"/>
              </w:rPr>
            </w:pPr>
            <w:r w:rsidRPr="003D5881">
              <w:rPr>
                <w:rFonts w:ascii="Yu Gothic" w:eastAsia="Yu Gothic" w:hAnsi="Yu Gothic" w:hint="eastAsia"/>
                <w:b/>
                <w:bCs/>
                <w:color w:val="EE0000"/>
                <w:sz w:val="18"/>
                <w:szCs w:val="20"/>
              </w:rPr>
              <w:t>（解答例）</w:t>
            </w:r>
            <w:r w:rsidR="00F61F6C" w:rsidRPr="00F61F6C">
              <w:rPr>
                <w:rFonts w:ascii="Yu Gothic" w:eastAsia="Yu Gothic" w:hAnsi="Yu Gothic" w:hint="eastAsia"/>
                <w:b/>
                <w:bCs/>
                <w:color w:val="EE0000"/>
                <w:sz w:val="18"/>
                <w:szCs w:val="20"/>
              </w:rPr>
              <w:t>ビール工場は、札幌、東京、名古屋、大阪、福岡などの大都市周辺に多く立地していることが読み取れる。ビールのように消費地に立地する工業は市場指向型工業に分類されるほか、工業は輸送費や労働力の影響を受け、原料指向型工業、労働力指向型工業などに分類される。</w:t>
            </w:r>
          </w:p>
        </w:tc>
      </w:tr>
      <w:tr w:rsidR="00717E9D" w14:paraId="25D445A4" w14:textId="77777777" w:rsidTr="001C2BDD">
        <w:tc>
          <w:tcPr>
            <w:tcW w:w="3686" w:type="dxa"/>
          </w:tcPr>
          <w:p w14:paraId="3E72E16E" w14:textId="6D4C06C7" w:rsidR="00717E9D" w:rsidRPr="00D57A91" w:rsidRDefault="00F61F6C" w:rsidP="00EC38A8">
            <w:pPr>
              <w:pStyle w:val="a3"/>
              <w:numPr>
                <w:ilvl w:val="0"/>
                <w:numId w:val="2"/>
              </w:numPr>
              <w:adjustRightInd w:val="0"/>
              <w:snapToGrid w:val="0"/>
              <w:ind w:leftChars="0"/>
              <w:rPr>
                <w:rFonts w:ascii="Yu Gothic" w:eastAsia="Yu Gothic" w:hAnsi="Yu Gothic"/>
                <w:b/>
                <w:bCs/>
                <w:sz w:val="18"/>
                <w:szCs w:val="20"/>
              </w:rPr>
            </w:pPr>
            <w:r>
              <w:rPr>
                <w:rFonts w:ascii="Yu Gothic" w:eastAsia="Yu Gothic" w:hAnsi="Yu Gothic" w:hint="eastAsia"/>
                <w:b/>
                <w:bCs/>
                <w:sz w:val="18"/>
                <w:szCs w:val="20"/>
              </w:rPr>
              <w:t>分業</w:t>
            </w:r>
            <w:r w:rsidR="009841E1" w:rsidRPr="009841E1">
              <w:rPr>
                <w:rFonts w:ascii="Yu Gothic" w:eastAsia="Yu Gothic" w:hAnsi="Yu Gothic" w:hint="eastAsia"/>
                <w:b/>
                <w:bCs/>
                <w:sz w:val="18"/>
                <w:szCs w:val="20"/>
              </w:rPr>
              <w:t>の</w:t>
            </w:r>
            <w:r w:rsidR="00FD47DC">
              <w:rPr>
                <w:rFonts w:ascii="Yu Gothic" w:eastAsia="Yu Gothic" w:hAnsi="Yu Gothic" w:hint="eastAsia"/>
                <w:b/>
                <w:bCs/>
                <w:sz w:val="18"/>
                <w:szCs w:val="20"/>
              </w:rPr>
              <w:t>しくみとその変化</w:t>
            </w:r>
          </w:p>
          <w:p w14:paraId="583F1BCA" w14:textId="6C676AA8" w:rsidR="00717E9D" w:rsidRPr="00D57A91" w:rsidRDefault="00D54A06" w:rsidP="00EC38A8">
            <w:pPr>
              <w:adjustRightInd w:val="0"/>
              <w:snapToGrid w:val="0"/>
              <w:rPr>
                <w:rFonts w:ascii="Yu Gothic" w:eastAsia="Yu Gothic" w:hAnsi="Yu Gothic"/>
                <w:b/>
                <w:bCs/>
                <w:sz w:val="18"/>
                <w:szCs w:val="20"/>
              </w:rPr>
            </w:pPr>
            <w:r>
              <w:rPr>
                <w:rFonts w:ascii="Yu Gothic" w:eastAsia="Yu Gothic" w:hAnsi="Yu Gothic" w:hint="eastAsia"/>
                <w:b/>
                <w:bCs/>
                <w:sz w:val="18"/>
                <w:szCs w:val="20"/>
              </w:rPr>
              <w:t>〈p.</w:t>
            </w:r>
            <w:r w:rsidR="00A80354">
              <w:rPr>
                <w:rFonts w:ascii="Yu Gothic" w:eastAsia="Yu Gothic" w:hAnsi="Yu Gothic" w:hint="eastAsia"/>
                <w:b/>
                <w:bCs/>
                <w:sz w:val="18"/>
                <w:szCs w:val="20"/>
              </w:rPr>
              <w:t>126～127</w:t>
            </w:r>
            <w:r>
              <w:rPr>
                <w:rFonts w:ascii="Yu Gothic" w:eastAsia="Yu Gothic" w:hAnsi="Yu Gothic" w:hint="eastAsia"/>
                <w:b/>
                <w:bCs/>
                <w:sz w:val="18"/>
                <w:szCs w:val="20"/>
              </w:rPr>
              <w:t>〉</w:t>
            </w:r>
          </w:p>
          <w:p w14:paraId="43CC1B9B" w14:textId="33E9C4AE" w:rsidR="005548B3" w:rsidRDefault="00F03339" w:rsidP="00A80354">
            <w:pPr>
              <w:adjustRightInd w:val="0"/>
              <w:snapToGrid w:val="0"/>
              <w:ind w:leftChars="100" w:left="210" w:firstLineChars="100" w:firstLine="180"/>
              <w:rPr>
                <w:rFonts w:ascii="Yu Gothic" w:eastAsia="Yu Gothic" w:hAnsi="Yu Gothic"/>
                <w:sz w:val="18"/>
                <w:szCs w:val="20"/>
              </w:rPr>
            </w:pPr>
            <w:r w:rsidRPr="000B405F">
              <w:rPr>
                <w:rFonts w:ascii="Yu Gothic" w:eastAsia="Yu Gothic" w:hAnsi="Yu Gothic" w:hint="eastAsia"/>
                <w:sz w:val="18"/>
                <w:szCs w:val="20"/>
              </w:rPr>
              <w:t>先進国の企業がバングラデシュの縫製工場に委託している理由を、図</w:t>
            </w:r>
            <w:r w:rsidR="00C74BCE" w:rsidRPr="000B405F">
              <w:rPr>
                <w:rFonts w:ascii="Yu Gothic" w:eastAsia="Yu Gothic" w:hAnsi="Yu Gothic" w:hint="eastAsia"/>
                <w:sz w:val="18"/>
                <w:szCs w:val="20"/>
              </w:rPr>
              <w:t>②から読み取ろう。</w:t>
            </w:r>
            <w:r w:rsidR="007F3F90" w:rsidRPr="000B405F">
              <w:rPr>
                <w:rFonts w:ascii="Yu Gothic" w:eastAsia="Yu Gothic" w:hAnsi="Yu Gothic" w:hint="eastAsia"/>
                <w:sz w:val="18"/>
                <w:szCs w:val="20"/>
              </w:rPr>
              <w:t>また、国際分業の形は</w:t>
            </w:r>
            <w:r w:rsidR="004F5B00">
              <w:rPr>
                <w:rFonts w:ascii="Yu Gothic" w:eastAsia="Yu Gothic" w:hAnsi="Yu Gothic" w:hint="eastAsia"/>
                <w:sz w:val="18"/>
                <w:szCs w:val="20"/>
              </w:rPr>
              <w:t>、</w:t>
            </w:r>
            <w:r w:rsidR="007F3F90" w:rsidRPr="000B405F">
              <w:rPr>
                <w:rFonts w:ascii="Yu Gothic" w:eastAsia="Yu Gothic" w:hAnsi="Yu Gothic" w:hint="eastAsia"/>
                <w:sz w:val="18"/>
                <w:szCs w:val="20"/>
              </w:rPr>
              <w:t>どのよう</w:t>
            </w:r>
            <w:r w:rsidR="000D10AD" w:rsidRPr="000B405F">
              <w:rPr>
                <w:rFonts w:ascii="Yu Gothic" w:eastAsia="Yu Gothic" w:hAnsi="Yu Gothic" w:hint="eastAsia"/>
                <w:sz w:val="18"/>
                <w:szCs w:val="20"/>
              </w:rPr>
              <w:t>に変化しているのだろうか。</w:t>
            </w:r>
          </w:p>
          <w:p w14:paraId="69304BB5" w14:textId="7E744A07" w:rsidR="0088606B" w:rsidRPr="000B405F" w:rsidRDefault="0088606B" w:rsidP="00C87944">
            <w:pPr>
              <w:adjustRightInd w:val="0"/>
              <w:snapToGrid w:val="0"/>
              <w:rPr>
                <w:rFonts w:ascii="Yu Gothic" w:eastAsia="Yu Gothic" w:hAnsi="Yu Gothic" w:hint="eastAsia"/>
                <w:sz w:val="18"/>
                <w:szCs w:val="20"/>
              </w:rPr>
            </w:pPr>
          </w:p>
        </w:tc>
        <w:tc>
          <w:tcPr>
            <w:tcW w:w="3260" w:type="dxa"/>
          </w:tcPr>
          <w:p w14:paraId="7CD559EF" w14:textId="6C72D8E1" w:rsidR="00717E9D" w:rsidRPr="0003419F" w:rsidRDefault="00F168CA" w:rsidP="00EC38A8">
            <w:pPr>
              <w:adjustRightInd w:val="0"/>
              <w:snapToGrid w:val="0"/>
              <w:rPr>
                <w:rFonts w:ascii="Yu Gothic" w:eastAsia="Yu Gothic" w:hAnsi="Yu Gothic"/>
                <w:sz w:val="18"/>
                <w:szCs w:val="20"/>
              </w:rPr>
            </w:pPr>
            <w:r w:rsidRPr="0003419F">
              <w:rPr>
                <w:rFonts w:ascii="Yu Gothic" w:eastAsia="Yu Gothic" w:hAnsi="Yu Gothic" w:hint="eastAsia"/>
                <w:b/>
                <w:bCs/>
                <w:color w:val="EE0000"/>
                <w:sz w:val="18"/>
                <w:szCs w:val="20"/>
              </w:rPr>
              <w:t>（解答例）省略。</w:t>
            </w:r>
          </w:p>
        </w:tc>
        <w:tc>
          <w:tcPr>
            <w:tcW w:w="3260" w:type="dxa"/>
          </w:tcPr>
          <w:p w14:paraId="1FE81758" w14:textId="4E7563AF" w:rsidR="00717E9D" w:rsidRPr="00007B5A" w:rsidRDefault="001A655D" w:rsidP="00EC38A8">
            <w:pPr>
              <w:adjustRightInd w:val="0"/>
              <w:snapToGrid w:val="0"/>
              <w:rPr>
                <w:rFonts w:ascii="Yu Gothic" w:eastAsia="Yu Gothic" w:hAnsi="Yu Gothic"/>
                <w:b/>
                <w:bCs/>
                <w:sz w:val="18"/>
                <w:szCs w:val="20"/>
              </w:rPr>
            </w:pPr>
            <w:r w:rsidRPr="003D5881">
              <w:rPr>
                <w:rFonts w:ascii="Yu Gothic" w:eastAsia="Yu Gothic" w:hAnsi="Yu Gothic" w:hint="eastAsia"/>
                <w:b/>
                <w:bCs/>
                <w:color w:val="EE0000"/>
                <w:sz w:val="18"/>
                <w:szCs w:val="20"/>
              </w:rPr>
              <w:t>（解答例）</w:t>
            </w:r>
            <w:r w:rsidR="00007B5A" w:rsidRPr="00007B5A">
              <w:rPr>
                <w:rFonts w:ascii="Yu Gothic" w:eastAsia="Yu Gothic" w:hAnsi="Yu Gothic" w:hint="eastAsia"/>
                <w:b/>
                <w:bCs/>
                <w:color w:val="EE0000"/>
                <w:sz w:val="18"/>
                <w:szCs w:val="20"/>
              </w:rPr>
              <w:t>先進国に比べバングラデシュは賃金が安く、安価に製品を製造できるため。発展途上国が原材料を生産し先進国が工業製品を生産する垂直分業</w:t>
            </w:r>
            <w:r w:rsidR="00417122">
              <w:rPr>
                <w:rFonts w:ascii="Yu Gothic" w:eastAsia="Yu Gothic" w:hAnsi="Yu Gothic" w:hint="eastAsia"/>
                <w:b/>
                <w:bCs/>
                <w:color w:val="EE0000"/>
                <w:sz w:val="18"/>
                <w:szCs w:val="20"/>
              </w:rPr>
              <w:t>から</w:t>
            </w:r>
            <w:r w:rsidR="00007B5A" w:rsidRPr="00007B5A">
              <w:rPr>
                <w:rFonts w:ascii="Yu Gothic" w:eastAsia="Yu Gothic" w:hAnsi="Yu Gothic" w:hint="eastAsia"/>
                <w:b/>
                <w:bCs/>
                <w:color w:val="EE0000"/>
                <w:sz w:val="18"/>
                <w:szCs w:val="20"/>
              </w:rPr>
              <w:t>、バングラデシュの縫製工場のように、工業製品を輸出しあう水平分業に変化している。</w:t>
            </w:r>
          </w:p>
        </w:tc>
      </w:tr>
      <w:tr w:rsidR="005548B3" w14:paraId="5FB41198" w14:textId="77777777" w:rsidTr="001C2BDD">
        <w:tc>
          <w:tcPr>
            <w:tcW w:w="3686" w:type="dxa"/>
          </w:tcPr>
          <w:p w14:paraId="1EFB3DF3" w14:textId="77777777" w:rsidR="005548B3" w:rsidRPr="00D57A91" w:rsidRDefault="005548B3" w:rsidP="005548B3">
            <w:pPr>
              <w:pStyle w:val="a3"/>
              <w:numPr>
                <w:ilvl w:val="0"/>
                <w:numId w:val="2"/>
              </w:numPr>
              <w:adjustRightInd w:val="0"/>
              <w:snapToGrid w:val="0"/>
              <w:ind w:leftChars="0"/>
              <w:rPr>
                <w:rFonts w:ascii="Yu Gothic" w:eastAsia="Yu Gothic" w:hAnsi="Yu Gothic"/>
                <w:b/>
                <w:bCs/>
                <w:sz w:val="18"/>
                <w:szCs w:val="20"/>
              </w:rPr>
            </w:pPr>
            <w:r w:rsidRPr="00E44154">
              <w:rPr>
                <w:rFonts w:ascii="Yu Gothic" w:eastAsia="Yu Gothic" w:hAnsi="Yu Gothic" w:hint="eastAsia"/>
                <w:b/>
                <w:bCs/>
                <w:sz w:val="18"/>
                <w:szCs w:val="20"/>
              </w:rPr>
              <w:lastRenderedPageBreak/>
              <w:t>世界の工業地域</w:t>
            </w:r>
          </w:p>
          <w:p w14:paraId="278454D7" w14:textId="7AF4FDBE" w:rsidR="005548B3" w:rsidRPr="00D57A91" w:rsidRDefault="00A80354" w:rsidP="005548B3">
            <w:pPr>
              <w:adjustRightInd w:val="0"/>
              <w:snapToGrid w:val="0"/>
              <w:rPr>
                <w:rFonts w:ascii="Yu Gothic" w:eastAsia="Yu Gothic" w:hAnsi="Yu Gothic"/>
                <w:b/>
                <w:bCs/>
                <w:sz w:val="18"/>
                <w:szCs w:val="20"/>
              </w:rPr>
            </w:pPr>
            <w:r>
              <w:rPr>
                <w:rFonts w:ascii="Yu Gothic" w:eastAsia="Yu Gothic" w:hAnsi="Yu Gothic" w:hint="eastAsia"/>
                <w:b/>
                <w:bCs/>
                <w:sz w:val="18"/>
                <w:szCs w:val="20"/>
              </w:rPr>
              <w:t>〈p.128～129〉</w:t>
            </w:r>
          </w:p>
          <w:p w14:paraId="2D2A2AE3" w14:textId="5567FF6A" w:rsidR="00947250" w:rsidRPr="000B405F" w:rsidRDefault="005548B3" w:rsidP="00947250">
            <w:pPr>
              <w:adjustRightInd w:val="0"/>
              <w:snapToGrid w:val="0"/>
              <w:ind w:leftChars="100" w:left="210" w:firstLineChars="100" w:firstLine="180"/>
              <w:rPr>
                <w:rFonts w:ascii="Yu Gothic" w:eastAsia="Yu Gothic" w:hAnsi="Yu Gothic"/>
                <w:sz w:val="18"/>
                <w:szCs w:val="20"/>
              </w:rPr>
            </w:pPr>
            <w:r w:rsidRPr="000B405F">
              <w:rPr>
                <w:rFonts w:ascii="Yu Gothic" w:eastAsia="Yu Gothic" w:hAnsi="Yu Gothic" w:hint="eastAsia"/>
                <w:sz w:val="18"/>
                <w:szCs w:val="20"/>
              </w:rPr>
              <w:t>工業付加価値額が高い国と低い国</w:t>
            </w:r>
            <w:r w:rsidR="00F03339" w:rsidRPr="000B405F">
              <w:rPr>
                <w:rFonts w:ascii="Yu Gothic" w:eastAsia="Yu Gothic" w:hAnsi="Yu Gothic" w:hint="eastAsia"/>
                <w:sz w:val="18"/>
                <w:szCs w:val="20"/>
              </w:rPr>
              <w:t>とその内訳</w:t>
            </w:r>
            <w:r w:rsidR="00384F67" w:rsidRPr="000B405F">
              <w:rPr>
                <w:rFonts w:ascii="Yu Gothic" w:eastAsia="Yu Gothic" w:hAnsi="Yu Gothic" w:hint="eastAsia"/>
                <w:sz w:val="18"/>
                <w:szCs w:val="20"/>
              </w:rPr>
              <w:t>を、</w:t>
            </w:r>
            <w:r w:rsidRPr="000B405F">
              <w:rPr>
                <w:rFonts w:ascii="Yu Gothic" w:eastAsia="Yu Gothic" w:hAnsi="Yu Gothic" w:hint="eastAsia"/>
                <w:sz w:val="18"/>
                <w:szCs w:val="20"/>
              </w:rPr>
              <w:t>図①から</w:t>
            </w:r>
            <w:r w:rsidR="00384F67" w:rsidRPr="000B405F">
              <w:rPr>
                <w:rFonts w:ascii="Yu Gothic" w:eastAsia="Yu Gothic" w:hAnsi="Yu Gothic" w:hint="eastAsia"/>
                <w:sz w:val="18"/>
                <w:szCs w:val="20"/>
              </w:rPr>
              <w:t>読み取ろう</w:t>
            </w:r>
            <w:r w:rsidRPr="000B405F">
              <w:rPr>
                <w:rFonts w:ascii="Yu Gothic" w:eastAsia="Yu Gothic" w:hAnsi="Yu Gothic" w:hint="eastAsia"/>
                <w:sz w:val="18"/>
                <w:szCs w:val="20"/>
              </w:rPr>
              <w:t>。また、こ</w:t>
            </w:r>
            <w:r w:rsidR="006403EE" w:rsidRPr="000B405F">
              <w:rPr>
                <w:rFonts w:ascii="Yu Gothic" w:eastAsia="Yu Gothic" w:hAnsi="Yu Gothic" w:hint="eastAsia"/>
                <w:sz w:val="18"/>
                <w:szCs w:val="20"/>
              </w:rPr>
              <w:t>れらの国々の</w:t>
            </w:r>
            <w:r w:rsidR="00EE0E8E" w:rsidRPr="000B405F">
              <w:rPr>
                <w:rFonts w:ascii="Yu Gothic" w:eastAsia="Yu Gothic" w:hAnsi="Yu Gothic" w:hint="eastAsia"/>
                <w:sz w:val="18"/>
                <w:szCs w:val="20"/>
              </w:rPr>
              <w:t>違いは、どのようにして生まれたのだろうか。</w:t>
            </w:r>
          </w:p>
        </w:tc>
        <w:tc>
          <w:tcPr>
            <w:tcW w:w="3260" w:type="dxa"/>
          </w:tcPr>
          <w:p w14:paraId="45BC1870" w14:textId="7506B5D9" w:rsidR="005548B3" w:rsidRPr="0003419F" w:rsidRDefault="00F168CA" w:rsidP="00EC38A8">
            <w:pPr>
              <w:adjustRightInd w:val="0"/>
              <w:snapToGrid w:val="0"/>
              <w:rPr>
                <w:rFonts w:ascii="Yu Gothic" w:eastAsia="Yu Gothic" w:hAnsi="Yu Gothic"/>
                <w:sz w:val="18"/>
                <w:szCs w:val="20"/>
              </w:rPr>
            </w:pPr>
            <w:r w:rsidRPr="0003419F">
              <w:rPr>
                <w:rFonts w:ascii="Yu Gothic" w:eastAsia="Yu Gothic" w:hAnsi="Yu Gothic" w:hint="eastAsia"/>
                <w:b/>
                <w:bCs/>
                <w:color w:val="EE0000"/>
                <w:sz w:val="18"/>
                <w:szCs w:val="20"/>
              </w:rPr>
              <w:t>（解答例）省略。</w:t>
            </w:r>
          </w:p>
        </w:tc>
        <w:tc>
          <w:tcPr>
            <w:tcW w:w="3260" w:type="dxa"/>
          </w:tcPr>
          <w:p w14:paraId="5C024F96" w14:textId="2CF3A731" w:rsidR="005548B3" w:rsidRPr="00FE13AB" w:rsidRDefault="0067609C" w:rsidP="00EC38A8">
            <w:pPr>
              <w:adjustRightInd w:val="0"/>
              <w:snapToGrid w:val="0"/>
              <w:rPr>
                <w:rFonts w:ascii="Yu Gothic" w:eastAsia="Yu Gothic" w:hAnsi="Yu Gothic"/>
                <w:b/>
                <w:bCs/>
                <w:sz w:val="18"/>
                <w:szCs w:val="20"/>
              </w:rPr>
            </w:pPr>
            <w:r w:rsidRPr="00FE13AB">
              <w:rPr>
                <w:rFonts w:ascii="Yu Gothic" w:eastAsia="Yu Gothic" w:hAnsi="Yu Gothic" w:hint="eastAsia"/>
                <w:b/>
                <w:bCs/>
                <w:color w:val="EE0000"/>
                <w:sz w:val="18"/>
                <w:szCs w:val="20"/>
              </w:rPr>
              <w:t>（解答例）</w:t>
            </w:r>
            <w:r w:rsidR="00E161EF" w:rsidRPr="00FE13AB">
              <w:rPr>
                <w:rFonts w:ascii="Yu Gothic" w:eastAsia="Yu Gothic" w:hAnsi="Yu Gothic" w:hint="eastAsia"/>
                <w:b/>
                <w:bCs/>
                <w:color w:val="EE0000"/>
                <w:sz w:val="18"/>
                <w:szCs w:val="20"/>
              </w:rPr>
              <w:t>工業付加価値額が高い国は</w:t>
            </w:r>
            <w:r w:rsidR="00BE30A4" w:rsidRPr="00FE13AB">
              <w:rPr>
                <w:rFonts w:ascii="Yu Gothic" w:eastAsia="Yu Gothic" w:hAnsi="Yu Gothic" w:hint="eastAsia"/>
                <w:b/>
                <w:bCs/>
                <w:color w:val="EE0000"/>
                <w:sz w:val="18"/>
                <w:szCs w:val="20"/>
              </w:rPr>
              <w:t>欧米諸国や日本など</w:t>
            </w:r>
            <w:r w:rsidR="00311179" w:rsidRPr="00FE13AB">
              <w:rPr>
                <w:rFonts w:ascii="Yu Gothic" w:eastAsia="Yu Gothic" w:hAnsi="Yu Gothic" w:hint="eastAsia"/>
                <w:b/>
                <w:bCs/>
                <w:color w:val="EE0000"/>
                <w:sz w:val="18"/>
                <w:szCs w:val="20"/>
              </w:rPr>
              <w:t>で</w:t>
            </w:r>
            <w:r w:rsidR="000846D0" w:rsidRPr="00FE13AB">
              <w:rPr>
                <w:rFonts w:ascii="Yu Gothic" w:eastAsia="Yu Gothic" w:hAnsi="Yu Gothic" w:hint="eastAsia"/>
                <w:b/>
                <w:bCs/>
                <w:color w:val="EE0000"/>
                <w:sz w:val="18"/>
                <w:szCs w:val="20"/>
              </w:rPr>
              <w:t>重化学工業や輸送機械などの割合が高い。一方工業付加価値額が</w:t>
            </w:r>
            <w:r w:rsidR="008819CC" w:rsidRPr="00FE13AB">
              <w:rPr>
                <w:rFonts w:ascii="Yu Gothic" w:eastAsia="Yu Gothic" w:hAnsi="Yu Gothic" w:hint="eastAsia"/>
                <w:b/>
                <w:bCs/>
                <w:color w:val="EE0000"/>
                <w:sz w:val="18"/>
                <w:szCs w:val="20"/>
              </w:rPr>
              <w:t>低い国は</w:t>
            </w:r>
            <w:r w:rsidR="00556375" w:rsidRPr="00FE13AB">
              <w:rPr>
                <w:rFonts w:ascii="Yu Gothic" w:eastAsia="Yu Gothic" w:hAnsi="Yu Gothic" w:hint="eastAsia"/>
                <w:b/>
                <w:bCs/>
                <w:color w:val="EE0000"/>
                <w:sz w:val="18"/>
                <w:szCs w:val="20"/>
              </w:rPr>
              <w:t>アフリカや東南アジア</w:t>
            </w:r>
            <w:r w:rsidR="001130B1" w:rsidRPr="00FE13AB">
              <w:rPr>
                <w:rFonts w:ascii="Yu Gothic" w:eastAsia="Yu Gothic" w:hAnsi="Yu Gothic" w:hint="eastAsia"/>
                <w:b/>
                <w:bCs/>
                <w:color w:val="EE0000"/>
                <w:sz w:val="18"/>
                <w:szCs w:val="20"/>
              </w:rPr>
              <w:t>などに多く、食品などの軽工業が多い。</w:t>
            </w:r>
            <w:r w:rsidR="009B7D2C" w:rsidRPr="00FE13AB">
              <w:rPr>
                <w:rFonts w:ascii="Yu Gothic" w:eastAsia="Yu Gothic" w:hAnsi="Yu Gothic" w:hint="eastAsia"/>
                <w:b/>
                <w:bCs/>
                <w:color w:val="EE0000"/>
                <w:sz w:val="18"/>
                <w:szCs w:val="20"/>
              </w:rPr>
              <w:t>産業革命</w:t>
            </w:r>
            <w:r w:rsidR="00EF61FF" w:rsidRPr="00FE13AB">
              <w:rPr>
                <w:rFonts w:ascii="Yu Gothic" w:eastAsia="Yu Gothic" w:hAnsi="Yu Gothic" w:hint="eastAsia"/>
                <w:b/>
                <w:bCs/>
                <w:color w:val="EE0000"/>
                <w:sz w:val="18"/>
                <w:szCs w:val="20"/>
              </w:rPr>
              <w:t>期から工業が発達した先進国</w:t>
            </w:r>
            <w:r w:rsidR="00D62ED3" w:rsidRPr="00FE13AB">
              <w:rPr>
                <w:rFonts w:ascii="Yu Gothic" w:eastAsia="Yu Gothic" w:hAnsi="Yu Gothic" w:hint="eastAsia"/>
                <w:b/>
                <w:bCs/>
                <w:color w:val="EE0000"/>
                <w:sz w:val="18"/>
                <w:szCs w:val="20"/>
              </w:rPr>
              <w:t>と、第二次世界大戦後に工業化が</w:t>
            </w:r>
            <w:r w:rsidR="0045307D" w:rsidRPr="00FE13AB">
              <w:rPr>
                <w:rFonts w:ascii="Yu Gothic" w:eastAsia="Yu Gothic" w:hAnsi="Yu Gothic" w:hint="eastAsia"/>
                <w:b/>
                <w:bCs/>
                <w:color w:val="EE0000"/>
                <w:sz w:val="18"/>
                <w:szCs w:val="20"/>
              </w:rPr>
              <w:t>進</w:t>
            </w:r>
            <w:r w:rsidR="00D62ED3" w:rsidRPr="00FE13AB">
              <w:rPr>
                <w:rFonts w:ascii="Yu Gothic" w:eastAsia="Yu Gothic" w:hAnsi="Yu Gothic" w:hint="eastAsia"/>
                <w:b/>
                <w:bCs/>
                <w:color w:val="EE0000"/>
                <w:sz w:val="18"/>
                <w:szCs w:val="20"/>
              </w:rPr>
              <w:t>められた発展途上国とで</w:t>
            </w:r>
            <w:r w:rsidR="0045307D" w:rsidRPr="00FE13AB">
              <w:rPr>
                <w:rFonts w:ascii="Yu Gothic" w:eastAsia="Yu Gothic" w:hAnsi="Yu Gothic" w:hint="eastAsia"/>
                <w:b/>
                <w:bCs/>
                <w:color w:val="EE0000"/>
                <w:sz w:val="18"/>
                <w:szCs w:val="20"/>
              </w:rPr>
              <w:t>こうした違</w:t>
            </w:r>
            <w:r w:rsidRPr="00FE13AB">
              <w:rPr>
                <w:rFonts w:ascii="Yu Gothic" w:eastAsia="Yu Gothic" w:hAnsi="Yu Gothic" w:hint="eastAsia"/>
                <w:b/>
                <w:bCs/>
                <w:color w:val="EE0000"/>
                <w:sz w:val="18"/>
                <w:szCs w:val="20"/>
              </w:rPr>
              <w:t>い</w:t>
            </w:r>
            <w:r w:rsidR="0045307D" w:rsidRPr="00FE13AB">
              <w:rPr>
                <w:rFonts w:ascii="Yu Gothic" w:eastAsia="Yu Gothic" w:hAnsi="Yu Gothic" w:hint="eastAsia"/>
                <w:b/>
                <w:bCs/>
                <w:color w:val="EE0000"/>
                <w:sz w:val="18"/>
                <w:szCs w:val="20"/>
              </w:rPr>
              <w:t>が生まれている。</w:t>
            </w:r>
          </w:p>
        </w:tc>
      </w:tr>
      <w:tr w:rsidR="005548B3" w14:paraId="0CA12A79" w14:textId="77777777" w:rsidTr="001C2BDD">
        <w:tc>
          <w:tcPr>
            <w:tcW w:w="3686" w:type="dxa"/>
          </w:tcPr>
          <w:p w14:paraId="31264C0E" w14:textId="77777777" w:rsidR="005548B3" w:rsidRPr="00D57A91" w:rsidRDefault="005548B3" w:rsidP="005548B3">
            <w:pPr>
              <w:pStyle w:val="a3"/>
              <w:numPr>
                <w:ilvl w:val="0"/>
                <w:numId w:val="2"/>
              </w:numPr>
              <w:adjustRightInd w:val="0"/>
              <w:snapToGrid w:val="0"/>
              <w:ind w:leftChars="0"/>
              <w:rPr>
                <w:rFonts w:ascii="Yu Gothic" w:eastAsia="Yu Gothic" w:hAnsi="Yu Gothic"/>
                <w:b/>
                <w:bCs/>
                <w:sz w:val="18"/>
                <w:szCs w:val="20"/>
              </w:rPr>
            </w:pPr>
            <w:r w:rsidRPr="00CE50D4">
              <w:rPr>
                <w:rFonts w:ascii="Yu Gothic" w:eastAsia="Yu Gothic" w:hAnsi="Yu Gothic" w:hint="eastAsia"/>
                <w:b/>
                <w:bCs/>
                <w:sz w:val="18"/>
                <w:szCs w:val="20"/>
              </w:rPr>
              <w:t>現代世界の工業の現状と課題</w:t>
            </w:r>
          </w:p>
          <w:p w14:paraId="25409213" w14:textId="1CBE5A95" w:rsidR="005548B3" w:rsidRPr="00937954" w:rsidRDefault="005548B3" w:rsidP="005548B3">
            <w:pPr>
              <w:adjustRightInd w:val="0"/>
              <w:snapToGrid w:val="0"/>
              <w:rPr>
                <w:rFonts w:ascii="Yu Gothic" w:eastAsia="Yu Gothic" w:hAnsi="Yu Gothic"/>
                <w:b/>
                <w:bCs/>
                <w:sz w:val="18"/>
                <w:szCs w:val="20"/>
              </w:rPr>
            </w:pPr>
            <w:r w:rsidRPr="00937954">
              <w:rPr>
                <w:rFonts w:ascii="Yu Gothic" w:eastAsia="Yu Gothic" w:hAnsi="Yu Gothic" w:hint="eastAsia"/>
                <w:b/>
                <w:bCs/>
                <w:sz w:val="18"/>
                <w:szCs w:val="20"/>
              </w:rPr>
              <w:t>（</w:t>
            </w:r>
            <w:r w:rsidRPr="00937954">
              <w:rPr>
                <w:rFonts w:ascii="Yu Gothic" w:eastAsia="Yu Gothic" w:hAnsi="Yu Gothic"/>
                <w:b/>
                <w:bCs/>
                <w:sz w:val="18"/>
                <w:szCs w:val="20"/>
              </w:rPr>
              <w:t>1）繊維工業</w:t>
            </w:r>
            <w:r w:rsidR="00217E2D" w:rsidRPr="00937954">
              <w:rPr>
                <w:rFonts w:ascii="Yu Gothic" w:eastAsia="Yu Gothic" w:hAnsi="Yu Gothic" w:hint="eastAsia"/>
                <w:b/>
                <w:bCs/>
                <w:sz w:val="18"/>
                <w:szCs w:val="20"/>
              </w:rPr>
              <w:t xml:space="preserve">　</w:t>
            </w:r>
            <w:r w:rsidR="001C2BDD" w:rsidRPr="00937954">
              <w:rPr>
                <w:rFonts w:ascii="Yu Gothic" w:eastAsia="Yu Gothic" w:hAnsi="Yu Gothic" w:hint="eastAsia"/>
                <w:b/>
                <w:bCs/>
                <w:sz w:val="18"/>
                <w:szCs w:val="20"/>
              </w:rPr>
              <w:t>（</w:t>
            </w:r>
            <w:r w:rsidR="001C2BDD" w:rsidRPr="00937954">
              <w:rPr>
                <w:rFonts w:ascii="Yu Gothic" w:eastAsia="Yu Gothic" w:hAnsi="Yu Gothic"/>
                <w:b/>
                <w:bCs/>
                <w:sz w:val="18"/>
                <w:szCs w:val="20"/>
              </w:rPr>
              <w:t>2</w:t>
            </w:r>
            <w:r w:rsidR="001C2BDD" w:rsidRPr="00937954">
              <w:rPr>
                <w:rFonts w:ascii="Yu Gothic" w:eastAsia="Yu Gothic" w:hAnsi="Yu Gothic" w:hint="eastAsia"/>
                <w:b/>
                <w:bCs/>
                <w:sz w:val="18"/>
                <w:szCs w:val="20"/>
              </w:rPr>
              <w:t>）</w:t>
            </w:r>
            <w:r w:rsidR="004F5B00">
              <w:rPr>
                <w:rFonts w:ascii="Yu Gothic" w:eastAsia="Yu Gothic" w:hAnsi="Yu Gothic" w:hint="eastAsia"/>
                <w:b/>
                <w:bCs/>
                <w:sz w:val="18"/>
                <w:szCs w:val="20"/>
              </w:rPr>
              <w:t>鉄鋼業・石油化学工業</w:t>
            </w:r>
          </w:p>
          <w:p w14:paraId="68948D50" w14:textId="3CCF43C3" w:rsidR="00937954" w:rsidRPr="00937954" w:rsidRDefault="00937954" w:rsidP="00937954">
            <w:pPr>
              <w:adjustRightInd w:val="0"/>
              <w:snapToGrid w:val="0"/>
              <w:rPr>
                <w:rFonts w:ascii="Yu Gothic" w:eastAsia="Yu Gothic" w:hAnsi="Yu Gothic"/>
                <w:b/>
                <w:bCs/>
                <w:sz w:val="18"/>
                <w:szCs w:val="20"/>
              </w:rPr>
            </w:pPr>
            <w:r>
              <w:rPr>
                <w:rFonts w:ascii="Yu Gothic" w:eastAsia="Yu Gothic" w:hAnsi="Yu Gothic" w:hint="eastAsia"/>
                <w:b/>
                <w:bCs/>
                <w:sz w:val="18"/>
                <w:szCs w:val="20"/>
              </w:rPr>
              <w:t>〈p.130～131〉</w:t>
            </w:r>
          </w:p>
          <w:p w14:paraId="0D5607F8" w14:textId="606D9FB3" w:rsidR="005548B3" w:rsidRPr="00830080" w:rsidRDefault="00830080" w:rsidP="00217E2D">
            <w:pPr>
              <w:adjustRightInd w:val="0"/>
              <w:snapToGrid w:val="0"/>
              <w:ind w:leftChars="100" w:left="210" w:firstLineChars="100" w:firstLine="180"/>
              <w:rPr>
                <w:rFonts w:ascii="Yu Gothic" w:eastAsia="Yu Gothic" w:hAnsi="Yu Gothic"/>
                <w:b/>
                <w:bCs/>
                <w:sz w:val="18"/>
                <w:szCs w:val="20"/>
              </w:rPr>
            </w:pPr>
            <w:r w:rsidRPr="000B405F">
              <w:rPr>
                <w:rFonts w:ascii="Yu Gothic" w:eastAsia="Yu Gothic" w:hAnsi="Yu Gothic" w:hint="eastAsia"/>
                <w:sz w:val="18"/>
                <w:szCs w:val="20"/>
              </w:rPr>
              <w:t>繊維工業は、どのような国・地域で盛んなのか、図①</w:t>
            </w:r>
            <w:r w:rsidR="00931D2F" w:rsidRPr="000B405F">
              <w:rPr>
                <w:rFonts w:ascii="Yu Gothic" w:eastAsia="Yu Gothic" w:hAnsi="Yu Gothic" w:hint="eastAsia"/>
                <w:sz w:val="18"/>
                <w:szCs w:val="20"/>
              </w:rPr>
              <w:t>から読み取ろう。また、鉄鋼業や石油化学工業は、どのような国・地域で盛んなのだろうか。</w:t>
            </w:r>
          </w:p>
        </w:tc>
        <w:tc>
          <w:tcPr>
            <w:tcW w:w="3260" w:type="dxa"/>
          </w:tcPr>
          <w:p w14:paraId="387C79BB" w14:textId="70566B4B" w:rsidR="005548B3" w:rsidRPr="0003419F" w:rsidRDefault="00F168CA" w:rsidP="00EC38A8">
            <w:pPr>
              <w:adjustRightInd w:val="0"/>
              <w:snapToGrid w:val="0"/>
              <w:rPr>
                <w:rFonts w:ascii="Yu Gothic" w:eastAsia="Yu Gothic" w:hAnsi="Yu Gothic"/>
                <w:sz w:val="18"/>
                <w:szCs w:val="20"/>
              </w:rPr>
            </w:pPr>
            <w:r w:rsidRPr="0003419F">
              <w:rPr>
                <w:rFonts w:ascii="Yu Gothic" w:eastAsia="Yu Gothic" w:hAnsi="Yu Gothic" w:hint="eastAsia"/>
                <w:b/>
                <w:bCs/>
                <w:color w:val="EE0000"/>
                <w:sz w:val="18"/>
                <w:szCs w:val="20"/>
              </w:rPr>
              <w:t>（解答例）省略。</w:t>
            </w:r>
          </w:p>
        </w:tc>
        <w:tc>
          <w:tcPr>
            <w:tcW w:w="3260" w:type="dxa"/>
          </w:tcPr>
          <w:p w14:paraId="1A56BD19" w14:textId="1ED7404B" w:rsidR="005548B3" w:rsidRPr="006B74E3" w:rsidRDefault="00772C41" w:rsidP="00EC38A8">
            <w:pPr>
              <w:adjustRightInd w:val="0"/>
              <w:snapToGrid w:val="0"/>
              <w:rPr>
                <w:rFonts w:ascii="Yu Gothic" w:eastAsia="Yu Gothic" w:hAnsi="Yu Gothic"/>
                <w:b/>
                <w:bCs/>
                <w:sz w:val="18"/>
                <w:szCs w:val="20"/>
              </w:rPr>
            </w:pPr>
            <w:r w:rsidRPr="006B74E3">
              <w:rPr>
                <w:rFonts w:ascii="Yu Gothic" w:eastAsia="Yu Gothic" w:hAnsi="Yu Gothic" w:hint="eastAsia"/>
                <w:b/>
                <w:bCs/>
                <w:color w:val="EE0000"/>
                <w:sz w:val="18"/>
                <w:szCs w:val="20"/>
              </w:rPr>
              <w:t>（解答例）</w:t>
            </w:r>
            <w:r w:rsidR="00BC1C0B" w:rsidRPr="006B74E3">
              <w:rPr>
                <w:rFonts w:ascii="Yu Gothic" w:eastAsia="Yu Gothic" w:hAnsi="Yu Gothic" w:hint="eastAsia"/>
                <w:b/>
                <w:bCs/>
                <w:color w:val="EE0000"/>
                <w:sz w:val="18"/>
                <w:szCs w:val="20"/>
              </w:rPr>
              <w:t>繊維工業は</w:t>
            </w:r>
            <w:r w:rsidR="00A0465E" w:rsidRPr="006B74E3">
              <w:rPr>
                <w:rFonts w:ascii="Yu Gothic" w:eastAsia="Yu Gothic" w:hAnsi="Yu Gothic" w:hint="eastAsia"/>
                <w:b/>
                <w:bCs/>
                <w:color w:val="EE0000"/>
                <w:sz w:val="18"/>
                <w:szCs w:val="20"/>
              </w:rPr>
              <w:t>南アジアや中国など</w:t>
            </w:r>
            <w:r w:rsidR="00BC6FC1" w:rsidRPr="006B74E3">
              <w:rPr>
                <w:rFonts w:ascii="Yu Gothic" w:eastAsia="Yu Gothic" w:hAnsi="Yu Gothic" w:hint="eastAsia"/>
                <w:b/>
                <w:bCs/>
                <w:color w:val="EE0000"/>
                <w:sz w:val="18"/>
                <w:szCs w:val="20"/>
              </w:rPr>
              <w:t>人件費が安く、多くの</w:t>
            </w:r>
            <w:r w:rsidR="00A0465E" w:rsidRPr="006B74E3">
              <w:rPr>
                <w:rFonts w:ascii="Yu Gothic" w:eastAsia="Yu Gothic" w:hAnsi="Yu Gothic" w:hint="eastAsia"/>
                <w:b/>
                <w:bCs/>
                <w:color w:val="EE0000"/>
                <w:sz w:val="18"/>
                <w:szCs w:val="20"/>
              </w:rPr>
              <w:t>労働力</w:t>
            </w:r>
            <w:r w:rsidR="00BC6FC1" w:rsidRPr="006B74E3">
              <w:rPr>
                <w:rFonts w:ascii="Yu Gothic" w:eastAsia="Yu Gothic" w:hAnsi="Yu Gothic" w:hint="eastAsia"/>
                <w:b/>
                <w:bCs/>
                <w:color w:val="EE0000"/>
                <w:sz w:val="18"/>
                <w:szCs w:val="20"/>
              </w:rPr>
              <w:t>を確保できる地域で盛ん。</w:t>
            </w:r>
            <w:r w:rsidR="000575B0" w:rsidRPr="006B74E3">
              <w:rPr>
                <w:rFonts w:ascii="Yu Gothic" w:eastAsia="Yu Gothic" w:hAnsi="Yu Gothic" w:hint="eastAsia"/>
                <w:b/>
                <w:bCs/>
                <w:color w:val="EE0000"/>
                <w:sz w:val="18"/>
                <w:szCs w:val="20"/>
              </w:rPr>
              <w:t>また、鉄鋼業や石油化学工業は、</w:t>
            </w:r>
            <w:r w:rsidR="00776C9F" w:rsidRPr="006B74E3">
              <w:rPr>
                <w:rFonts w:ascii="Yu Gothic" w:eastAsia="Yu Gothic" w:hAnsi="Yu Gothic" w:hint="eastAsia"/>
                <w:b/>
                <w:bCs/>
                <w:color w:val="EE0000"/>
                <w:sz w:val="18"/>
                <w:szCs w:val="20"/>
              </w:rPr>
              <w:t>原料となる鉄鉱石</w:t>
            </w:r>
            <w:r w:rsidR="00E826AF" w:rsidRPr="006B74E3">
              <w:rPr>
                <w:rFonts w:ascii="Yu Gothic" w:eastAsia="Yu Gothic" w:hAnsi="Yu Gothic" w:hint="eastAsia"/>
                <w:b/>
                <w:bCs/>
                <w:color w:val="EE0000"/>
                <w:sz w:val="18"/>
                <w:szCs w:val="20"/>
              </w:rPr>
              <w:t>の産地（中国やインド）、</w:t>
            </w:r>
            <w:r w:rsidR="00C45B1F" w:rsidRPr="006B74E3">
              <w:rPr>
                <w:rFonts w:ascii="Yu Gothic" w:eastAsia="Yu Gothic" w:hAnsi="Yu Gothic" w:hint="eastAsia"/>
                <w:b/>
                <w:bCs/>
                <w:color w:val="EE0000"/>
                <w:sz w:val="18"/>
                <w:szCs w:val="20"/>
              </w:rPr>
              <w:t>油田地帯のペルシア湾</w:t>
            </w:r>
            <w:r w:rsidR="00B43B98" w:rsidRPr="006B74E3">
              <w:rPr>
                <w:rFonts w:ascii="Yu Gothic" w:eastAsia="Yu Gothic" w:hAnsi="Yu Gothic" w:hint="eastAsia"/>
                <w:b/>
                <w:bCs/>
                <w:color w:val="EE0000"/>
                <w:sz w:val="18"/>
                <w:szCs w:val="20"/>
              </w:rPr>
              <w:t>岸のほか、先進国の市場近くの臨海部</w:t>
            </w:r>
            <w:r w:rsidR="006B74E3" w:rsidRPr="006B74E3">
              <w:rPr>
                <w:rFonts w:ascii="Yu Gothic" w:eastAsia="Yu Gothic" w:hAnsi="Yu Gothic" w:hint="eastAsia"/>
                <w:b/>
                <w:bCs/>
                <w:color w:val="EE0000"/>
                <w:sz w:val="18"/>
                <w:szCs w:val="20"/>
              </w:rPr>
              <w:t>で盛ん。</w:t>
            </w:r>
          </w:p>
        </w:tc>
      </w:tr>
      <w:tr w:rsidR="00ED4A84" w14:paraId="45BA9E5C" w14:textId="77777777" w:rsidTr="001C2BDD">
        <w:tc>
          <w:tcPr>
            <w:tcW w:w="3686" w:type="dxa"/>
          </w:tcPr>
          <w:p w14:paraId="2BD595AE" w14:textId="5BDEA0F3" w:rsidR="00ED4A84" w:rsidRDefault="00196C39" w:rsidP="00AD452B">
            <w:pPr>
              <w:adjustRightInd w:val="0"/>
              <w:snapToGrid w:val="0"/>
              <w:rPr>
                <w:rFonts w:ascii="Yu Gothic" w:eastAsia="Yu Gothic" w:hAnsi="Yu Gothic"/>
                <w:b/>
                <w:bCs/>
                <w:sz w:val="18"/>
                <w:szCs w:val="20"/>
              </w:rPr>
            </w:pPr>
            <w:r w:rsidRPr="00196C39">
              <w:rPr>
                <w:rFonts w:ascii="Yu Gothic" w:eastAsia="Yu Gothic" w:hAnsi="Yu Gothic" w:hint="eastAsia"/>
                <w:b/>
                <w:bCs/>
                <w:sz w:val="18"/>
                <w:szCs w:val="20"/>
              </w:rPr>
              <w:t>（</w:t>
            </w:r>
            <w:r w:rsidRPr="00196C39">
              <w:rPr>
                <w:rFonts w:ascii="Yu Gothic" w:eastAsia="Yu Gothic" w:hAnsi="Yu Gothic"/>
                <w:b/>
                <w:bCs/>
                <w:sz w:val="18"/>
                <w:szCs w:val="20"/>
              </w:rPr>
              <w:t>3）電気機械工業と自動車産業</w:t>
            </w:r>
          </w:p>
          <w:p w14:paraId="61A1D411" w14:textId="3FDF471C" w:rsidR="00937954" w:rsidRPr="00937954" w:rsidRDefault="00937954" w:rsidP="00937954">
            <w:pPr>
              <w:adjustRightInd w:val="0"/>
              <w:snapToGrid w:val="0"/>
              <w:rPr>
                <w:rFonts w:ascii="Yu Gothic" w:eastAsia="Yu Gothic" w:hAnsi="Yu Gothic"/>
                <w:b/>
                <w:bCs/>
                <w:sz w:val="18"/>
                <w:szCs w:val="20"/>
              </w:rPr>
            </w:pPr>
            <w:r>
              <w:rPr>
                <w:rFonts w:ascii="Yu Gothic" w:eastAsia="Yu Gothic" w:hAnsi="Yu Gothic" w:hint="eastAsia"/>
                <w:b/>
                <w:bCs/>
                <w:sz w:val="18"/>
                <w:szCs w:val="20"/>
              </w:rPr>
              <w:t>〈p.132～133〉</w:t>
            </w:r>
          </w:p>
          <w:p w14:paraId="64C880D7" w14:textId="107E8ADC" w:rsidR="005548B3" w:rsidRPr="000B405F" w:rsidRDefault="00931D2F" w:rsidP="006F788A">
            <w:pPr>
              <w:adjustRightInd w:val="0"/>
              <w:snapToGrid w:val="0"/>
              <w:ind w:leftChars="100" w:left="210" w:firstLineChars="100" w:firstLine="180"/>
              <w:rPr>
                <w:rFonts w:ascii="Yu Gothic" w:eastAsia="Yu Gothic" w:hAnsi="Yu Gothic"/>
                <w:sz w:val="18"/>
                <w:szCs w:val="20"/>
              </w:rPr>
            </w:pPr>
            <w:r w:rsidRPr="000B405F">
              <w:rPr>
                <w:rFonts w:ascii="Yu Gothic" w:eastAsia="Yu Gothic" w:hAnsi="Yu Gothic" w:hint="eastAsia"/>
                <w:sz w:val="18"/>
                <w:szCs w:val="20"/>
              </w:rPr>
              <w:t>電気機械工業における現代的な生産の特徴を、図①・②</w:t>
            </w:r>
            <w:r w:rsidR="001A4A0F" w:rsidRPr="000B405F">
              <w:rPr>
                <w:rFonts w:ascii="Yu Gothic" w:eastAsia="Yu Gothic" w:hAnsi="Yu Gothic" w:hint="eastAsia"/>
                <w:sz w:val="18"/>
                <w:szCs w:val="20"/>
              </w:rPr>
              <w:t>から考えよう。また、自動車産業では、次世代に向け、どのような動きがあるのだろうか。</w:t>
            </w:r>
          </w:p>
          <w:p w14:paraId="7D63F2CD" w14:textId="47CF8411" w:rsidR="00A7775C" w:rsidRPr="00D57A91" w:rsidRDefault="00A7775C" w:rsidP="006F788A">
            <w:pPr>
              <w:adjustRightInd w:val="0"/>
              <w:snapToGrid w:val="0"/>
              <w:ind w:leftChars="100" w:left="210" w:firstLineChars="100" w:firstLine="180"/>
              <w:rPr>
                <w:rFonts w:ascii="Yu Gothic" w:eastAsia="Yu Gothic" w:hAnsi="Yu Gothic"/>
                <w:b/>
                <w:bCs/>
                <w:sz w:val="18"/>
                <w:szCs w:val="20"/>
              </w:rPr>
            </w:pPr>
          </w:p>
        </w:tc>
        <w:tc>
          <w:tcPr>
            <w:tcW w:w="3260" w:type="dxa"/>
          </w:tcPr>
          <w:p w14:paraId="7E66A0E0" w14:textId="4EFA30CA" w:rsidR="00ED4A84" w:rsidRPr="0003419F" w:rsidRDefault="00F168CA" w:rsidP="00AD452B">
            <w:pPr>
              <w:adjustRightInd w:val="0"/>
              <w:snapToGrid w:val="0"/>
              <w:rPr>
                <w:rFonts w:ascii="Yu Gothic" w:eastAsia="Yu Gothic" w:hAnsi="Yu Gothic"/>
                <w:sz w:val="18"/>
                <w:szCs w:val="20"/>
              </w:rPr>
            </w:pPr>
            <w:r w:rsidRPr="0003419F">
              <w:rPr>
                <w:rFonts w:ascii="Yu Gothic" w:eastAsia="Yu Gothic" w:hAnsi="Yu Gothic" w:hint="eastAsia"/>
                <w:b/>
                <w:bCs/>
                <w:color w:val="EE0000"/>
                <w:sz w:val="18"/>
                <w:szCs w:val="20"/>
              </w:rPr>
              <w:t>（解答例）省略。</w:t>
            </w:r>
          </w:p>
        </w:tc>
        <w:tc>
          <w:tcPr>
            <w:tcW w:w="3260" w:type="dxa"/>
          </w:tcPr>
          <w:p w14:paraId="4236A73D" w14:textId="0A2E3256" w:rsidR="00ED4A84" w:rsidRPr="009A2487" w:rsidRDefault="00F941F3" w:rsidP="00AD452B">
            <w:pPr>
              <w:adjustRightInd w:val="0"/>
              <w:snapToGrid w:val="0"/>
              <w:rPr>
                <w:rFonts w:ascii="Yu Gothic" w:eastAsia="Yu Gothic" w:hAnsi="Yu Gothic"/>
                <w:b/>
                <w:bCs/>
                <w:color w:val="EE0000"/>
                <w:sz w:val="18"/>
                <w:szCs w:val="20"/>
              </w:rPr>
            </w:pPr>
            <w:r w:rsidRPr="009A2487">
              <w:rPr>
                <w:rFonts w:ascii="Yu Gothic" w:eastAsia="Yu Gothic" w:hAnsi="Yu Gothic" w:hint="eastAsia"/>
                <w:b/>
                <w:bCs/>
                <w:color w:val="EE0000"/>
                <w:sz w:val="18"/>
                <w:szCs w:val="20"/>
              </w:rPr>
              <w:t>（解答例）電気機械工業</w:t>
            </w:r>
            <w:r w:rsidR="00887392" w:rsidRPr="009A2487">
              <w:rPr>
                <w:rFonts w:ascii="Yu Gothic" w:eastAsia="Yu Gothic" w:hAnsi="Yu Gothic" w:hint="eastAsia"/>
                <w:b/>
                <w:bCs/>
                <w:color w:val="EE0000"/>
                <w:sz w:val="18"/>
                <w:szCs w:val="20"/>
              </w:rPr>
              <w:t>は、アメリカ合衆国</w:t>
            </w:r>
            <w:proofErr w:type="gramStart"/>
            <w:r w:rsidR="00887392" w:rsidRPr="009A2487">
              <w:rPr>
                <w:rFonts w:ascii="Yu Gothic" w:eastAsia="Yu Gothic" w:hAnsi="Yu Gothic" w:hint="eastAsia"/>
                <w:b/>
                <w:bCs/>
                <w:color w:val="EE0000"/>
                <w:sz w:val="18"/>
                <w:szCs w:val="20"/>
              </w:rPr>
              <w:t>、、</w:t>
            </w:r>
            <w:proofErr w:type="gramEnd"/>
            <w:r w:rsidR="00887392" w:rsidRPr="009A2487">
              <w:rPr>
                <w:rFonts w:ascii="Yu Gothic" w:eastAsia="Yu Gothic" w:hAnsi="Yu Gothic" w:hint="eastAsia"/>
                <w:b/>
                <w:bCs/>
                <w:color w:val="EE0000"/>
                <w:sz w:val="18"/>
                <w:szCs w:val="20"/>
              </w:rPr>
              <w:t>日本、韓国などに本社のある企業が、</w:t>
            </w:r>
            <w:r w:rsidR="00496C4C" w:rsidRPr="009A2487">
              <w:rPr>
                <w:rFonts w:ascii="Yu Gothic" w:eastAsia="Yu Gothic" w:hAnsi="Yu Gothic" w:hint="eastAsia"/>
                <w:b/>
                <w:bCs/>
                <w:color w:val="EE0000"/>
                <w:sz w:val="18"/>
                <w:szCs w:val="20"/>
              </w:rPr>
              <w:t>輸出指向型の</w:t>
            </w:r>
            <w:r w:rsidR="00AE2AF5" w:rsidRPr="009A2487">
              <w:rPr>
                <w:rFonts w:ascii="Yu Gothic" w:eastAsia="Yu Gothic" w:hAnsi="Yu Gothic" w:hint="eastAsia"/>
                <w:b/>
                <w:bCs/>
                <w:color w:val="EE0000"/>
                <w:sz w:val="18"/>
                <w:szCs w:val="20"/>
              </w:rPr>
              <w:t>工業化を進めた中国や東南アジア</w:t>
            </w:r>
            <w:r w:rsidR="008F600A" w:rsidRPr="009A2487">
              <w:rPr>
                <w:rFonts w:ascii="Yu Gothic" w:eastAsia="Yu Gothic" w:hAnsi="Yu Gothic" w:hint="eastAsia"/>
                <w:b/>
                <w:bCs/>
                <w:color w:val="EE0000"/>
                <w:sz w:val="18"/>
                <w:szCs w:val="20"/>
              </w:rPr>
              <w:t>の工場へ委託する特徴がある。また、自動車産業では、</w:t>
            </w:r>
            <w:r w:rsidR="00C83484" w:rsidRPr="009A2487">
              <w:rPr>
                <w:rFonts w:ascii="Yu Gothic" w:eastAsia="Yu Gothic" w:hAnsi="Yu Gothic" w:hint="eastAsia"/>
                <w:b/>
                <w:bCs/>
                <w:color w:val="EE0000"/>
                <w:sz w:val="18"/>
                <w:szCs w:val="20"/>
              </w:rPr>
              <w:t>電気自動車や</w:t>
            </w:r>
            <w:r w:rsidR="00D379C3" w:rsidRPr="009A2487">
              <w:rPr>
                <w:rFonts w:ascii="Yu Gothic" w:eastAsia="Yu Gothic" w:hAnsi="Yu Gothic" w:hint="eastAsia"/>
                <w:b/>
                <w:bCs/>
                <w:color w:val="EE0000"/>
                <w:sz w:val="18"/>
                <w:szCs w:val="20"/>
              </w:rPr>
              <w:t>燃料電池自動車などの次世代自動車の開発</w:t>
            </w:r>
            <w:r w:rsidR="009A2487" w:rsidRPr="009A2487">
              <w:rPr>
                <w:rFonts w:ascii="Yu Gothic" w:eastAsia="Yu Gothic" w:hAnsi="Yu Gothic" w:hint="eastAsia"/>
                <w:b/>
                <w:bCs/>
                <w:color w:val="EE0000"/>
                <w:sz w:val="18"/>
                <w:szCs w:val="20"/>
              </w:rPr>
              <w:t>が進められている。</w:t>
            </w:r>
          </w:p>
        </w:tc>
      </w:tr>
      <w:tr w:rsidR="004551B5" w14:paraId="1BFF42B5" w14:textId="77777777" w:rsidTr="001C2BDD">
        <w:tc>
          <w:tcPr>
            <w:tcW w:w="3686" w:type="dxa"/>
          </w:tcPr>
          <w:p w14:paraId="7237CC31" w14:textId="312F5E2A" w:rsidR="004551B5" w:rsidRPr="00D57A91" w:rsidRDefault="002C57BF" w:rsidP="004551B5">
            <w:pPr>
              <w:pStyle w:val="a3"/>
              <w:numPr>
                <w:ilvl w:val="0"/>
                <w:numId w:val="2"/>
              </w:numPr>
              <w:adjustRightInd w:val="0"/>
              <w:snapToGrid w:val="0"/>
              <w:ind w:leftChars="0"/>
              <w:rPr>
                <w:rFonts w:ascii="Yu Gothic" w:eastAsia="Yu Gothic" w:hAnsi="Yu Gothic"/>
                <w:b/>
                <w:bCs/>
                <w:sz w:val="18"/>
                <w:szCs w:val="20"/>
              </w:rPr>
            </w:pPr>
            <w:r w:rsidRPr="002C57BF">
              <w:rPr>
                <w:rFonts w:ascii="Yu Gothic" w:eastAsia="Yu Gothic" w:hAnsi="Yu Gothic" w:hint="eastAsia"/>
                <w:b/>
                <w:bCs/>
                <w:sz w:val="18"/>
                <w:szCs w:val="20"/>
              </w:rPr>
              <w:t>工業の知識産業化</w:t>
            </w:r>
          </w:p>
          <w:p w14:paraId="61A15881" w14:textId="5111BDF4" w:rsidR="004551B5" w:rsidRDefault="005927A9" w:rsidP="004551B5">
            <w:pPr>
              <w:adjustRightInd w:val="0"/>
              <w:snapToGrid w:val="0"/>
              <w:rPr>
                <w:rFonts w:ascii="Yu Gothic" w:eastAsia="Yu Gothic" w:hAnsi="Yu Gothic"/>
                <w:b/>
                <w:bCs/>
                <w:sz w:val="18"/>
                <w:szCs w:val="20"/>
              </w:rPr>
            </w:pPr>
            <w:r>
              <w:rPr>
                <w:rFonts w:ascii="Yu Gothic" w:eastAsia="Yu Gothic" w:hAnsi="Yu Gothic" w:hint="eastAsia"/>
                <w:b/>
                <w:bCs/>
                <w:sz w:val="18"/>
                <w:szCs w:val="20"/>
              </w:rPr>
              <w:t>〈p.134～135〉</w:t>
            </w:r>
          </w:p>
          <w:p w14:paraId="55C99968" w14:textId="084CD364" w:rsidR="00A7775C" w:rsidRPr="00947250" w:rsidRDefault="001A4A0F" w:rsidP="00947250">
            <w:pPr>
              <w:adjustRightInd w:val="0"/>
              <w:snapToGrid w:val="0"/>
              <w:ind w:leftChars="100" w:left="210" w:firstLineChars="100" w:firstLine="180"/>
              <w:rPr>
                <w:rFonts w:ascii="Yu Gothic" w:eastAsia="Yu Gothic" w:hAnsi="Yu Gothic"/>
                <w:sz w:val="18"/>
                <w:szCs w:val="20"/>
              </w:rPr>
            </w:pPr>
            <w:r w:rsidRPr="000B405F">
              <w:rPr>
                <w:rFonts w:ascii="Yu Gothic" w:eastAsia="Yu Gothic" w:hAnsi="Yu Gothic" w:hint="eastAsia"/>
                <w:sz w:val="18"/>
                <w:szCs w:val="20"/>
              </w:rPr>
              <w:t>なぜ、高額な研究開発費や多くの特許が必要なのか、図①から考えよう。また、現代の工業の知識産業化は、どのような形で進んでいるのだろうか。</w:t>
            </w:r>
          </w:p>
        </w:tc>
        <w:tc>
          <w:tcPr>
            <w:tcW w:w="3260" w:type="dxa"/>
          </w:tcPr>
          <w:p w14:paraId="320F1255" w14:textId="299464F6" w:rsidR="004551B5" w:rsidRPr="0003419F" w:rsidRDefault="00F168CA" w:rsidP="00AD452B">
            <w:pPr>
              <w:adjustRightInd w:val="0"/>
              <w:snapToGrid w:val="0"/>
              <w:rPr>
                <w:rFonts w:ascii="Yu Gothic" w:eastAsia="Yu Gothic" w:hAnsi="Yu Gothic"/>
                <w:sz w:val="18"/>
                <w:szCs w:val="20"/>
              </w:rPr>
            </w:pPr>
            <w:r w:rsidRPr="0003419F">
              <w:rPr>
                <w:rFonts w:ascii="Yu Gothic" w:eastAsia="Yu Gothic" w:hAnsi="Yu Gothic" w:hint="eastAsia"/>
                <w:b/>
                <w:bCs/>
                <w:color w:val="EE0000"/>
                <w:sz w:val="18"/>
                <w:szCs w:val="20"/>
              </w:rPr>
              <w:t>（解答例）省略。</w:t>
            </w:r>
          </w:p>
        </w:tc>
        <w:tc>
          <w:tcPr>
            <w:tcW w:w="3260" w:type="dxa"/>
          </w:tcPr>
          <w:p w14:paraId="073F21C5" w14:textId="2B6E20A2" w:rsidR="004551B5" w:rsidRPr="00112DE7" w:rsidRDefault="00C555BA" w:rsidP="00AD452B">
            <w:pPr>
              <w:adjustRightInd w:val="0"/>
              <w:snapToGrid w:val="0"/>
              <w:rPr>
                <w:rFonts w:ascii="Yu Gothic" w:eastAsia="Yu Gothic" w:hAnsi="Yu Gothic"/>
                <w:b/>
                <w:bCs/>
                <w:color w:val="EE0000"/>
                <w:sz w:val="18"/>
                <w:szCs w:val="20"/>
              </w:rPr>
            </w:pPr>
            <w:r w:rsidRPr="00112DE7">
              <w:rPr>
                <w:rFonts w:ascii="Yu Gothic" w:eastAsia="Yu Gothic" w:hAnsi="Yu Gothic" w:hint="eastAsia"/>
                <w:b/>
                <w:bCs/>
                <w:color w:val="EE0000"/>
                <w:sz w:val="18"/>
                <w:szCs w:val="20"/>
              </w:rPr>
              <w:t>（解答例）</w:t>
            </w:r>
            <w:r w:rsidR="00244CC6" w:rsidRPr="00112DE7">
              <w:rPr>
                <w:rFonts w:ascii="Yu Gothic" w:eastAsia="Yu Gothic" w:hAnsi="Yu Gothic" w:hint="eastAsia"/>
                <w:b/>
                <w:bCs/>
                <w:color w:val="EE0000"/>
                <w:sz w:val="18"/>
                <w:szCs w:val="20"/>
              </w:rPr>
              <w:t>先進国では、</w:t>
            </w:r>
            <w:r w:rsidR="00850B62" w:rsidRPr="00112DE7">
              <w:rPr>
                <w:rFonts w:ascii="Yu Gothic" w:eastAsia="Yu Gothic" w:hAnsi="Yu Gothic" w:hint="eastAsia"/>
                <w:b/>
                <w:bCs/>
                <w:color w:val="EE0000"/>
                <w:sz w:val="18"/>
                <w:szCs w:val="20"/>
              </w:rPr>
              <w:t>より</w:t>
            </w:r>
            <w:r w:rsidR="00617CBF" w:rsidRPr="00112DE7">
              <w:rPr>
                <w:rFonts w:ascii="Yu Gothic" w:eastAsia="Yu Gothic" w:hAnsi="Yu Gothic" w:hint="eastAsia"/>
                <w:b/>
                <w:bCs/>
                <w:color w:val="EE0000"/>
                <w:sz w:val="18"/>
                <w:szCs w:val="20"/>
              </w:rPr>
              <w:t>付加価値の高い</w:t>
            </w:r>
            <w:r w:rsidR="00850B62" w:rsidRPr="00112DE7">
              <w:rPr>
                <w:rFonts w:ascii="Yu Gothic" w:eastAsia="Yu Gothic" w:hAnsi="Yu Gothic" w:hint="eastAsia"/>
                <w:b/>
                <w:bCs/>
                <w:color w:val="EE0000"/>
                <w:sz w:val="18"/>
                <w:szCs w:val="20"/>
              </w:rPr>
              <w:t>製品を生み出す</w:t>
            </w:r>
            <w:r w:rsidR="00C44DA9" w:rsidRPr="00112DE7">
              <w:rPr>
                <w:rFonts w:ascii="Yu Gothic" w:eastAsia="Yu Gothic" w:hAnsi="Yu Gothic" w:hint="eastAsia"/>
                <w:b/>
                <w:bCs/>
                <w:color w:val="EE0000"/>
                <w:sz w:val="18"/>
                <w:szCs w:val="20"/>
              </w:rPr>
              <w:t>知識</w:t>
            </w:r>
            <w:r w:rsidR="00850B62" w:rsidRPr="00112DE7">
              <w:rPr>
                <w:rFonts w:ascii="Yu Gothic" w:eastAsia="Yu Gothic" w:hAnsi="Yu Gothic" w:hint="eastAsia"/>
                <w:b/>
                <w:bCs/>
                <w:color w:val="EE0000"/>
                <w:sz w:val="18"/>
                <w:szCs w:val="20"/>
              </w:rPr>
              <w:t>産業への</w:t>
            </w:r>
            <w:r w:rsidR="007A6185" w:rsidRPr="00112DE7">
              <w:rPr>
                <w:rFonts w:ascii="Yu Gothic" w:eastAsia="Yu Gothic" w:hAnsi="Yu Gothic" w:hint="eastAsia"/>
                <w:b/>
                <w:bCs/>
                <w:color w:val="EE0000"/>
                <w:sz w:val="18"/>
                <w:szCs w:val="20"/>
              </w:rPr>
              <w:t>転換が図られている</w:t>
            </w:r>
            <w:r w:rsidR="00244CC6" w:rsidRPr="00112DE7">
              <w:rPr>
                <w:rFonts w:ascii="Yu Gothic" w:eastAsia="Yu Gothic" w:hAnsi="Yu Gothic" w:hint="eastAsia"/>
                <w:b/>
                <w:bCs/>
                <w:color w:val="EE0000"/>
                <w:sz w:val="18"/>
                <w:szCs w:val="20"/>
              </w:rPr>
              <w:t>ため、</w:t>
            </w:r>
            <w:r w:rsidR="00C44DA9" w:rsidRPr="00112DE7">
              <w:rPr>
                <w:rFonts w:ascii="Yu Gothic" w:eastAsia="Yu Gothic" w:hAnsi="Yu Gothic" w:hint="eastAsia"/>
                <w:b/>
                <w:bCs/>
                <w:color w:val="EE0000"/>
                <w:sz w:val="18"/>
                <w:szCs w:val="20"/>
              </w:rPr>
              <w:t>多くの研究開発費が投じられ</w:t>
            </w:r>
            <w:r w:rsidR="00CF5BCC" w:rsidRPr="00112DE7">
              <w:rPr>
                <w:rFonts w:ascii="Yu Gothic" w:eastAsia="Yu Gothic" w:hAnsi="Yu Gothic" w:hint="eastAsia"/>
                <w:b/>
                <w:bCs/>
                <w:color w:val="EE0000"/>
                <w:sz w:val="18"/>
                <w:szCs w:val="20"/>
              </w:rPr>
              <w:t>ている。また、</w:t>
            </w:r>
            <w:r w:rsidR="00713361" w:rsidRPr="00112DE7">
              <w:rPr>
                <w:rFonts w:ascii="Yu Gothic" w:eastAsia="Yu Gothic" w:hAnsi="Yu Gothic" w:hint="eastAsia"/>
                <w:b/>
                <w:bCs/>
                <w:color w:val="EE0000"/>
                <w:sz w:val="18"/>
                <w:szCs w:val="20"/>
              </w:rPr>
              <w:t>研究開発で生み出された知識や技術</w:t>
            </w:r>
            <w:r w:rsidR="00F570C2" w:rsidRPr="00112DE7">
              <w:rPr>
                <w:rFonts w:ascii="Yu Gothic" w:eastAsia="Yu Gothic" w:hAnsi="Yu Gothic" w:hint="eastAsia"/>
                <w:b/>
                <w:bCs/>
                <w:color w:val="EE0000"/>
                <w:sz w:val="18"/>
                <w:szCs w:val="20"/>
              </w:rPr>
              <w:t>による技術貿易で利益を得るため、</w:t>
            </w:r>
            <w:r w:rsidR="006E28C6" w:rsidRPr="00112DE7">
              <w:rPr>
                <w:rFonts w:ascii="Yu Gothic" w:eastAsia="Yu Gothic" w:hAnsi="Yu Gothic" w:hint="eastAsia"/>
                <w:b/>
                <w:bCs/>
                <w:color w:val="EE0000"/>
                <w:sz w:val="18"/>
                <w:szCs w:val="20"/>
              </w:rPr>
              <w:t>多くの</w:t>
            </w:r>
            <w:r w:rsidR="00713361" w:rsidRPr="00112DE7">
              <w:rPr>
                <w:rFonts w:ascii="Yu Gothic" w:eastAsia="Yu Gothic" w:hAnsi="Yu Gothic" w:hint="eastAsia"/>
                <w:b/>
                <w:bCs/>
                <w:color w:val="EE0000"/>
                <w:sz w:val="18"/>
                <w:szCs w:val="20"/>
              </w:rPr>
              <w:t>特許</w:t>
            </w:r>
            <w:r w:rsidR="006E28C6" w:rsidRPr="00112DE7">
              <w:rPr>
                <w:rFonts w:ascii="Yu Gothic" w:eastAsia="Yu Gothic" w:hAnsi="Yu Gothic" w:hint="eastAsia"/>
                <w:b/>
                <w:bCs/>
                <w:color w:val="EE0000"/>
                <w:sz w:val="18"/>
                <w:szCs w:val="20"/>
              </w:rPr>
              <w:t>が出願されている。</w:t>
            </w:r>
            <w:r w:rsidR="00A57E5C" w:rsidRPr="00112DE7">
              <w:rPr>
                <w:rFonts w:ascii="Yu Gothic" w:eastAsia="Yu Gothic" w:hAnsi="Yu Gothic" w:hint="eastAsia"/>
                <w:b/>
                <w:bCs/>
                <w:color w:val="EE0000"/>
                <w:sz w:val="18"/>
                <w:szCs w:val="20"/>
              </w:rPr>
              <w:t>こうした知識産業</w:t>
            </w:r>
            <w:r w:rsidR="009A33F8" w:rsidRPr="00112DE7">
              <w:rPr>
                <w:rFonts w:ascii="Yu Gothic" w:eastAsia="Yu Gothic" w:hAnsi="Yu Gothic" w:hint="eastAsia"/>
                <w:b/>
                <w:bCs/>
                <w:color w:val="EE0000"/>
                <w:sz w:val="18"/>
                <w:szCs w:val="20"/>
              </w:rPr>
              <w:t>化の動きは</w:t>
            </w:r>
            <w:r w:rsidR="0030085B" w:rsidRPr="00112DE7">
              <w:rPr>
                <w:rFonts w:ascii="Yu Gothic" w:eastAsia="Yu Gothic" w:hAnsi="Yu Gothic" w:hint="eastAsia"/>
                <w:b/>
                <w:bCs/>
                <w:color w:val="EE0000"/>
                <w:sz w:val="18"/>
                <w:szCs w:val="20"/>
              </w:rPr>
              <w:t>人口知能（AI）の技術や、</w:t>
            </w:r>
            <w:r w:rsidR="009A33F8" w:rsidRPr="00112DE7">
              <w:rPr>
                <w:rFonts w:ascii="Yu Gothic" w:eastAsia="Yu Gothic" w:hAnsi="Yu Gothic" w:hint="eastAsia"/>
                <w:b/>
                <w:bCs/>
                <w:color w:val="EE0000"/>
                <w:sz w:val="18"/>
                <w:szCs w:val="20"/>
              </w:rPr>
              <w:t>もののインターネット（IoT）</w:t>
            </w:r>
            <w:r w:rsidR="0030085B" w:rsidRPr="00112DE7">
              <w:rPr>
                <w:rFonts w:ascii="Yu Gothic" w:eastAsia="Yu Gothic" w:hAnsi="Yu Gothic" w:hint="eastAsia"/>
                <w:b/>
                <w:bCs/>
                <w:color w:val="EE0000"/>
                <w:sz w:val="18"/>
                <w:szCs w:val="20"/>
              </w:rPr>
              <w:t>化など</w:t>
            </w:r>
            <w:r w:rsidR="004510A5" w:rsidRPr="00112DE7">
              <w:rPr>
                <w:rFonts w:ascii="Yu Gothic" w:eastAsia="Yu Gothic" w:hAnsi="Yu Gothic" w:hint="eastAsia"/>
                <w:b/>
                <w:bCs/>
                <w:color w:val="EE0000"/>
                <w:sz w:val="18"/>
                <w:szCs w:val="20"/>
              </w:rPr>
              <w:t>もかかわりながら、</w:t>
            </w:r>
            <w:r w:rsidR="007B4619" w:rsidRPr="00112DE7">
              <w:rPr>
                <w:rFonts w:ascii="Yu Gothic" w:eastAsia="Yu Gothic" w:hAnsi="Yu Gothic" w:hint="eastAsia"/>
                <w:b/>
                <w:bCs/>
                <w:color w:val="EE0000"/>
                <w:sz w:val="18"/>
                <w:szCs w:val="20"/>
              </w:rPr>
              <w:t>大企業だけでなく</w:t>
            </w:r>
            <w:r w:rsidR="004510A5" w:rsidRPr="00112DE7">
              <w:rPr>
                <w:rFonts w:ascii="Yu Gothic" w:eastAsia="Yu Gothic" w:hAnsi="Yu Gothic" w:hint="eastAsia"/>
                <w:b/>
                <w:bCs/>
                <w:color w:val="EE0000"/>
                <w:sz w:val="18"/>
                <w:szCs w:val="20"/>
              </w:rPr>
              <w:t>スタートアップ企業</w:t>
            </w:r>
            <w:r w:rsidR="00112DE7" w:rsidRPr="00112DE7">
              <w:rPr>
                <w:rFonts w:ascii="Yu Gothic" w:eastAsia="Yu Gothic" w:hAnsi="Yu Gothic" w:hint="eastAsia"/>
                <w:b/>
                <w:bCs/>
                <w:color w:val="EE0000"/>
                <w:sz w:val="18"/>
                <w:szCs w:val="20"/>
              </w:rPr>
              <w:t>でも進んでいる。</w:t>
            </w:r>
          </w:p>
        </w:tc>
      </w:tr>
      <w:tr w:rsidR="004551B5" w14:paraId="3F1DF587" w14:textId="77777777" w:rsidTr="001C2BDD">
        <w:tc>
          <w:tcPr>
            <w:tcW w:w="3686" w:type="dxa"/>
          </w:tcPr>
          <w:p w14:paraId="2B0A90CA" w14:textId="55B8D64D" w:rsidR="004551B5" w:rsidRPr="00D57A91" w:rsidRDefault="00066393" w:rsidP="004551B5">
            <w:pPr>
              <w:pStyle w:val="a3"/>
              <w:numPr>
                <w:ilvl w:val="0"/>
                <w:numId w:val="2"/>
              </w:numPr>
              <w:adjustRightInd w:val="0"/>
              <w:snapToGrid w:val="0"/>
              <w:ind w:leftChars="0"/>
              <w:rPr>
                <w:rFonts w:ascii="Yu Gothic" w:eastAsia="Yu Gothic" w:hAnsi="Yu Gothic"/>
                <w:b/>
                <w:bCs/>
                <w:sz w:val="18"/>
                <w:szCs w:val="20"/>
              </w:rPr>
            </w:pPr>
            <w:r w:rsidRPr="00066393">
              <w:rPr>
                <w:rFonts w:ascii="Yu Gothic" w:eastAsia="Yu Gothic" w:hAnsi="Yu Gothic" w:hint="eastAsia"/>
                <w:b/>
                <w:bCs/>
                <w:sz w:val="18"/>
                <w:szCs w:val="20"/>
              </w:rPr>
              <w:t>日本の工業</w:t>
            </w:r>
          </w:p>
          <w:p w14:paraId="4F614D34" w14:textId="6F2FBE7A" w:rsidR="004551B5" w:rsidRDefault="001E52CD" w:rsidP="004551B5">
            <w:pPr>
              <w:adjustRightInd w:val="0"/>
              <w:snapToGrid w:val="0"/>
              <w:rPr>
                <w:rFonts w:ascii="Yu Gothic" w:eastAsia="Yu Gothic" w:hAnsi="Yu Gothic"/>
                <w:b/>
                <w:bCs/>
                <w:sz w:val="18"/>
                <w:szCs w:val="20"/>
              </w:rPr>
            </w:pPr>
            <w:r>
              <w:rPr>
                <w:rFonts w:ascii="Yu Gothic" w:eastAsia="Yu Gothic" w:hAnsi="Yu Gothic" w:hint="eastAsia"/>
                <w:b/>
                <w:bCs/>
                <w:sz w:val="18"/>
                <w:szCs w:val="20"/>
              </w:rPr>
              <w:t>〈p.</w:t>
            </w:r>
            <w:r w:rsidR="00A7775C">
              <w:rPr>
                <w:rFonts w:ascii="Yu Gothic" w:eastAsia="Yu Gothic" w:hAnsi="Yu Gothic" w:hint="eastAsia"/>
                <w:b/>
                <w:bCs/>
                <w:sz w:val="18"/>
                <w:szCs w:val="20"/>
              </w:rPr>
              <w:t>136～137</w:t>
            </w:r>
            <w:r>
              <w:rPr>
                <w:rFonts w:ascii="Yu Gothic" w:eastAsia="Yu Gothic" w:hAnsi="Yu Gothic" w:hint="eastAsia"/>
                <w:b/>
                <w:bCs/>
                <w:sz w:val="18"/>
                <w:szCs w:val="20"/>
              </w:rPr>
              <w:t>〉</w:t>
            </w:r>
          </w:p>
          <w:p w14:paraId="34B72CF6" w14:textId="77777777" w:rsidR="0073663F" w:rsidRPr="000B405F" w:rsidRDefault="00574D8E" w:rsidP="00A7775C">
            <w:pPr>
              <w:adjustRightInd w:val="0"/>
              <w:snapToGrid w:val="0"/>
              <w:ind w:leftChars="100" w:left="210" w:firstLineChars="100" w:firstLine="180"/>
              <w:rPr>
                <w:rFonts w:ascii="Yu Gothic" w:eastAsia="Yu Gothic" w:hAnsi="Yu Gothic"/>
                <w:sz w:val="18"/>
                <w:szCs w:val="20"/>
              </w:rPr>
            </w:pPr>
            <w:r w:rsidRPr="000B405F">
              <w:rPr>
                <w:rFonts w:ascii="Yu Gothic" w:eastAsia="Yu Gothic" w:hAnsi="Yu Gothic" w:hint="eastAsia"/>
                <w:sz w:val="18"/>
                <w:szCs w:val="20"/>
              </w:rPr>
              <w:t>日本の工業の</w:t>
            </w:r>
            <w:r w:rsidR="00FE7FBD" w:rsidRPr="000B405F">
              <w:rPr>
                <w:rFonts w:ascii="Yu Gothic" w:eastAsia="Yu Gothic" w:hAnsi="Yu Gothic" w:hint="eastAsia"/>
                <w:sz w:val="18"/>
                <w:szCs w:val="20"/>
              </w:rPr>
              <w:t>変化を</w:t>
            </w:r>
            <w:r w:rsidRPr="000B405F">
              <w:rPr>
                <w:rFonts w:ascii="Yu Gothic" w:eastAsia="Yu Gothic" w:hAnsi="Yu Gothic" w:hint="eastAsia"/>
                <w:sz w:val="18"/>
                <w:szCs w:val="20"/>
              </w:rPr>
              <w:t>、図②から</w:t>
            </w:r>
            <w:r w:rsidR="00FE7FBD" w:rsidRPr="000B405F">
              <w:rPr>
                <w:rFonts w:ascii="Yu Gothic" w:eastAsia="Yu Gothic" w:hAnsi="Yu Gothic" w:hint="eastAsia"/>
                <w:sz w:val="18"/>
                <w:szCs w:val="20"/>
              </w:rPr>
              <w:t>読み取ろう。また、</w:t>
            </w:r>
            <w:r w:rsidR="00E73502" w:rsidRPr="000B405F">
              <w:rPr>
                <w:rFonts w:ascii="Yu Gothic" w:eastAsia="Yu Gothic" w:hAnsi="Yu Gothic" w:hint="eastAsia"/>
                <w:sz w:val="18"/>
                <w:szCs w:val="20"/>
              </w:rPr>
              <w:t>日本の工業は、今後どのように変わろうとしているのだろうか。</w:t>
            </w:r>
          </w:p>
          <w:p w14:paraId="4C79F984" w14:textId="77777777" w:rsidR="00A7775C" w:rsidRDefault="00A7775C" w:rsidP="00A7775C">
            <w:pPr>
              <w:adjustRightInd w:val="0"/>
              <w:snapToGrid w:val="0"/>
              <w:ind w:leftChars="100" w:left="210" w:firstLineChars="100" w:firstLine="180"/>
              <w:rPr>
                <w:rFonts w:ascii="Yu Gothic" w:eastAsia="Yu Gothic" w:hAnsi="Yu Gothic"/>
                <w:b/>
                <w:bCs/>
                <w:sz w:val="18"/>
                <w:szCs w:val="20"/>
              </w:rPr>
            </w:pPr>
          </w:p>
          <w:p w14:paraId="597C080A" w14:textId="47B5F116" w:rsidR="00A7775C" w:rsidRPr="004551B5" w:rsidRDefault="00A7775C" w:rsidP="00A7775C">
            <w:pPr>
              <w:adjustRightInd w:val="0"/>
              <w:snapToGrid w:val="0"/>
              <w:ind w:leftChars="100" w:left="210" w:firstLineChars="100" w:firstLine="180"/>
              <w:rPr>
                <w:rFonts w:ascii="Yu Gothic" w:eastAsia="Yu Gothic" w:hAnsi="Yu Gothic"/>
                <w:b/>
                <w:bCs/>
                <w:sz w:val="18"/>
                <w:szCs w:val="20"/>
              </w:rPr>
            </w:pPr>
          </w:p>
        </w:tc>
        <w:tc>
          <w:tcPr>
            <w:tcW w:w="3260" w:type="dxa"/>
          </w:tcPr>
          <w:p w14:paraId="064D3C62" w14:textId="4AE9B079" w:rsidR="004551B5" w:rsidRPr="0003419F" w:rsidRDefault="00F168CA" w:rsidP="00AD452B">
            <w:pPr>
              <w:adjustRightInd w:val="0"/>
              <w:snapToGrid w:val="0"/>
              <w:rPr>
                <w:rFonts w:ascii="Yu Gothic" w:eastAsia="Yu Gothic" w:hAnsi="Yu Gothic"/>
                <w:sz w:val="18"/>
                <w:szCs w:val="20"/>
              </w:rPr>
            </w:pPr>
            <w:r w:rsidRPr="0003419F">
              <w:rPr>
                <w:rFonts w:ascii="Yu Gothic" w:eastAsia="Yu Gothic" w:hAnsi="Yu Gothic" w:hint="eastAsia"/>
                <w:b/>
                <w:bCs/>
                <w:color w:val="EE0000"/>
                <w:sz w:val="18"/>
                <w:szCs w:val="20"/>
              </w:rPr>
              <w:t>（解答例）省略。</w:t>
            </w:r>
          </w:p>
        </w:tc>
        <w:tc>
          <w:tcPr>
            <w:tcW w:w="3260" w:type="dxa"/>
          </w:tcPr>
          <w:p w14:paraId="5C1224E3" w14:textId="050CBB79" w:rsidR="004551B5" w:rsidRPr="00B35EB5" w:rsidRDefault="006430C3" w:rsidP="00AD452B">
            <w:pPr>
              <w:adjustRightInd w:val="0"/>
              <w:snapToGrid w:val="0"/>
              <w:rPr>
                <w:rFonts w:ascii="Yu Gothic" w:eastAsia="Yu Gothic" w:hAnsi="Yu Gothic"/>
                <w:b/>
                <w:bCs/>
                <w:sz w:val="18"/>
                <w:szCs w:val="20"/>
              </w:rPr>
            </w:pPr>
            <w:r w:rsidRPr="00B35EB5">
              <w:rPr>
                <w:rFonts w:ascii="Yu Gothic" w:eastAsia="Yu Gothic" w:hAnsi="Yu Gothic" w:hint="eastAsia"/>
                <w:b/>
                <w:bCs/>
                <w:color w:val="EE0000"/>
                <w:sz w:val="18"/>
                <w:szCs w:val="20"/>
              </w:rPr>
              <w:t>（解答例）</w:t>
            </w:r>
            <w:r w:rsidR="00B30753" w:rsidRPr="00B35EB5">
              <w:rPr>
                <w:rFonts w:ascii="Yu Gothic" w:eastAsia="Yu Gothic" w:hAnsi="Yu Gothic" w:hint="eastAsia"/>
                <w:b/>
                <w:bCs/>
                <w:color w:val="EE0000"/>
                <w:sz w:val="18"/>
                <w:szCs w:val="20"/>
              </w:rPr>
              <w:t>日本の工業は機械や重化学工業を中心</w:t>
            </w:r>
            <w:r w:rsidR="009A2D16" w:rsidRPr="00B35EB5">
              <w:rPr>
                <w:rFonts w:ascii="Yu Gothic" w:eastAsia="Yu Gothic" w:hAnsi="Yu Gothic" w:hint="eastAsia"/>
                <w:b/>
                <w:bCs/>
                <w:color w:val="EE0000"/>
                <w:sz w:val="18"/>
                <w:szCs w:val="20"/>
              </w:rPr>
              <w:t>に行われてきた。1960年</w:t>
            </w:r>
            <w:r w:rsidR="00A06738" w:rsidRPr="00B35EB5">
              <w:rPr>
                <w:rFonts w:ascii="Yu Gothic" w:eastAsia="Yu Gothic" w:hAnsi="Yu Gothic" w:hint="eastAsia"/>
                <w:b/>
                <w:bCs/>
                <w:color w:val="EE0000"/>
                <w:sz w:val="18"/>
                <w:szCs w:val="20"/>
              </w:rPr>
              <w:t>から2022年にかけて</w:t>
            </w:r>
            <w:r w:rsidR="000C3CDC" w:rsidRPr="00B35EB5">
              <w:rPr>
                <w:rFonts w:ascii="Yu Gothic" w:eastAsia="Yu Gothic" w:hAnsi="Yu Gothic" w:hint="eastAsia"/>
                <w:b/>
                <w:bCs/>
                <w:color w:val="EE0000"/>
                <w:sz w:val="18"/>
                <w:szCs w:val="20"/>
              </w:rPr>
              <w:t>工業出荷額は大きく増加し、</w:t>
            </w:r>
            <w:r w:rsidR="00626E00" w:rsidRPr="00B35EB5">
              <w:rPr>
                <w:rFonts w:ascii="Yu Gothic" w:eastAsia="Yu Gothic" w:hAnsi="Yu Gothic" w:hint="eastAsia"/>
                <w:b/>
                <w:bCs/>
                <w:color w:val="EE0000"/>
                <w:sz w:val="18"/>
                <w:szCs w:val="20"/>
              </w:rPr>
              <w:t>輸送機械を中心とした</w:t>
            </w:r>
            <w:r w:rsidR="000C3CDC" w:rsidRPr="00B35EB5">
              <w:rPr>
                <w:rFonts w:ascii="Yu Gothic" w:eastAsia="Yu Gothic" w:hAnsi="Yu Gothic" w:hint="eastAsia"/>
                <w:b/>
                <w:bCs/>
                <w:color w:val="EE0000"/>
                <w:sz w:val="18"/>
                <w:szCs w:val="20"/>
              </w:rPr>
              <w:t>機械工業や化学工業などの割合が高くなっている。</w:t>
            </w:r>
            <w:r w:rsidR="00EF7DF5" w:rsidRPr="00B35EB5">
              <w:rPr>
                <w:rFonts w:ascii="Yu Gothic" w:eastAsia="Yu Gothic" w:hAnsi="Yu Gothic" w:hint="eastAsia"/>
                <w:b/>
                <w:bCs/>
                <w:color w:val="EE0000"/>
                <w:sz w:val="18"/>
                <w:szCs w:val="20"/>
              </w:rPr>
              <w:t>アジアの工業化によって</w:t>
            </w:r>
            <w:r w:rsidR="00132E13" w:rsidRPr="00B35EB5">
              <w:rPr>
                <w:rFonts w:ascii="Yu Gothic" w:eastAsia="Yu Gothic" w:hAnsi="Yu Gothic" w:hint="eastAsia"/>
                <w:b/>
                <w:bCs/>
                <w:color w:val="EE0000"/>
                <w:sz w:val="18"/>
                <w:szCs w:val="20"/>
              </w:rPr>
              <w:t>生産機能の海外</w:t>
            </w:r>
            <w:r w:rsidR="007F6C85" w:rsidRPr="00B35EB5">
              <w:rPr>
                <w:rFonts w:ascii="Yu Gothic" w:eastAsia="Yu Gothic" w:hAnsi="Yu Gothic" w:hint="eastAsia"/>
                <w:b/>
                <w:bCs/>
                <w:color w:val="EE0000"/>
                <w:sz w:val="18"/>
                <w:szCs w:val="20"/>
              </w:rPr>
              <w:t>進出が進んでいるため、今後は、</w:t>
            </w:r>
            <w:r w:rsidR="00706FEE" w:rsidRPr="00B35EB5">
              <w:rPr>
                <w:rFonts w:ascii="Yu Gothic" w:eastAsia="Yu Gothic" w:hAnsi="Yu Gothic" w:hint="eastAsia"/>
                <w:b/>
                <w:bCs/>
                <w:color w:val="EE0000"/>
                <w:sz w:val="18"/>
                <w:szCs w:val="20"/>
              </w:rPr>
              <w:t>半導体製造装置など</w:t>
            </w:r>
            <w:r w:rsidR="00EB667C" w:rsidRPr="00B35EB5">
              <w:rPr>
                <w:rFonts w:ascii="Yu Gothic" w:eastAsia="Yu Gothic" w:hAnsi="Yu Gothic" w:hint="eastAsia"/>
                <w:b/>
                <w:bCs/>
                <w:color w:val="EE0000"/>
                <w:sz w:val="18"/>
                <w:szCs w:val="20"/>
              </w:rPr>
              <w:t>先端技術を用いた素材・部品や、</w:t>
            </w:r>
            <w:r w:rsidR="00EE429F" w:rsidRPr="00B35EB5">
              <w:rPr>
                <w:rFonts w:ascii="Yu Gothic" w:eastAsia="Yu Gothic" w:hAnsi="Yu Gothic" w:hint="eastAsia"/>
                <w:b/>
                <w:bCs/>
                <w:color w:val="EE0000"/>
                <w:sz w:val="18"/>
                <w:szCs w:val="20"/>
              </w:rPr>
              <w:t>中小企業の高い技術</w:t>
            </w:r>
            <w:r w:rsidR="002725B3" w:rsidRPr="00B35EB5">
              <w:rPr>
                <w:rFonts w:ascii="Yu Gothic" w:eastAsia="Yu Gothic" w:hAnsi="Yu Gothic" w:hint="eastAsia"/>
                <w:b/>
                <w:bCs/>
                <w:color w:val="EE0000"/>
                <w:sz w:val="18"/>
                <w:szCs w:val="20"/>
              </w:rPr>
              <w:t>など</w:t>
            </w:r>
            <w:r w:rsidR="00882596" w:rsidRPr="00B35EB5">
              <w:rPr>
                <w:rFonts w:ascii="Yu Gothic" w:eastAsia="Yu Gothic" w:hAnsi="Yu Gothic" w:hint="eastAsia"/>
                <w:b/>
                <w:bCs/>
                <w:color w:val="EE0000"/>
                <w:sz w:val="18"/>
                <w:szCs w:val="20"/>
              </w:rPr>
              <w:t>を用いながら、</w:t>
            </w:r>
            <w:r w:rsidR="00B35EB5" w:rsidRPr="00B35EB5">
              <w:rPr>
                <w:rFonts w:ascii="Yu Gothic" w:eastAsia="Yu Gothic" w:hAnsi="Yu Gothic" w:hint="eastAsia"/>
                <w:b/>
                <w:bCs/>
                <w:color w:val="EE0000"/>
                <w:sz w:val="18"/>
                <w:szCs w:val="20"/>
              </w:rPr>
              <w:t>人手不足と技術継承が求められている。</w:t>
            </w:r>
          </w:p>
        </w:tc>
      </w:tr>
    </w:tbl>
    <w:p w14:paraId="0BD8F6C8" w14:textId="4E48DDBC" w:rsidR="00ED4A84" w:rsidRDefault="00C87944" w:rsidP="00717E9D">
      <w:pPr>
        <w:pStyle w:val="Default"/>
        <w:snapToGrid w:val="0"/>
        <w:rPr>
          <w:rFonts w:ascii="Yu Gothic" w:eastAsia="Yu Gothic" w:hAnsi="Yu Gothic"/>
          <w:b/>
          <w:bCs/>
          <w:sz w:val="21"/>
          <w:szCs w:val="21"/>
        </w:rPr>
      </w:pPr>
      <w:r>
        <w:rPr>
          <w:noProof/>
        </w:rPr>
        <mc:AlternateContent>
          <mc:Choice Requires="wps">
            <w:drawing>
              <wp:anchor distT="0" distB="0" distL="114300" distR="114300" simplePos="0" relativeHeight="251666432" behindDoc="0" locked="0" layoutInCell="1" allowOverlap="1" wp14:anchorId="361591DF" wp14:editId="7E34B808">
                <wp:simplePos x="0" y="0"/>
                <wp:positionH relativeFrom="column">
                  <wp:posOffset>-1270</wp:posOffset>
                </wp:positionH>
                <wp:positionV relativeFrom="paragraph">
                  <wp:posOffset>-9370060</wp:posOffset>
                </wp:positionV>
                <wp:extent cx="1066800" cy="314325"/>
                <wp:effectExtent l="0" t="0" r="0" b="0"/>
                <wp:wrapNone/>
                <wp:docPr id="1363411782"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3D093001" w14:textId="77777777" w:rsidR="00C87944" w:rsidRPr="00286E06" w:rsidRDefault="00C87944" w:rsidP="00C87944">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61591DF" id="テキスト ボックス 4" o:spid="_x0000_s1032" type="#_x0000_t202" style="position:absolute;margin-left:-.1pt;margin-top:-737.8pt;width:84pt;height:24.7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ply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" fillcolor="white [3201]" strokecolor="black [3213]" strokeweight=".5pt">
                <v:textbox>
                  <w:txbxContent>
                    <w:p w14:paraId="3D093001" w14:textId="77777777" w:rsidR="00C87944" w:rsidRPr="00286E06" w:rsidRDefault="00C87944" w:rsidP="00C87944">
                      <w:pPr>
                        <w:jc w:val="center"/>
                        <w:rPr>
                          <w:b/>
                          <w:bCs/>
                        </w:rPr>
                      </w:pPr>
                      <w:r w:rsidRPr="00286E06">
                        <w:rPr>
                          <w:rFonts w:hint="eastAsia"/>
                          <w:b/>
                          <w:bCs/>
                        </w:rPr>
                        <w:t>部分サンプル</w:t>
                      </w:r>
                    </w:p>
                  </w:txbxContent>
                </v:textbox>
              </v:shape>
            </w:pict>
          </mc:Fallback>
        </mc:AlternateContent>
      </w:r>
    </w:p>
    <w:p w14:paraId="5C0449B2" w14:textId="77777777" w:rsidR="005548B3" w:rsidRPr="005548B3" w:rsidRDefault="005548B3" w:rsidP="00717E9D">
      <w:pPr>
        <w:pStyle w:val="Default"/>
        <w:snapToGrid w:val="0"/>
        <w:rPr>
          <w:rFonts w:ascii="Yu Gothic" w:eastAsia="Yu Gothic" w:hAnsi="Yu Gothic"/>
          <w:b/>
          <w:bCs/>
          <w:sz w:val="21"/>
          <w:szCs w:val="21"/>
        </w:rPr>
      </w:pPr>
    </w:p>
    <w:p w14:paraId="6BBCCB29" w14:textId="323B5671" w:rsidR="00717E9D" w:rsidRPr="005548B3" w:rsidRDefault="00C87944" w:rsidP="00717E9D">
      <w:pPr>
        <w:pStyle w:val="Default"/>
        <w:snapToGrid w:val="0"/>
        <w:rPr>
          <w:rFonts w:ascii="Yu Gothic" w:eastAsia="Yu Gothic" w:hAnsi="Yu Gothic"/>
          <w:b/>
          <w:bCs/>
          <w:sz w:val="21"/>
          <w:szCs w:val="21"/>
        </w:rPr>
      </w:pPr>
      <w:r>
        <w:rPr>
          <w:noProof/>
        </w:rPr>
        <w:lastRenderedPageBreak/>
        <mc:AlternateContent>
          <mc:Choice Requires="wps">
            <w:drawing>
              <wp:anchor distT="0" distB="0" distL="114300" distR="114300" simplePos="0" relativeHeight="251668480" behindDoc="0" locked="0" layoutInCell="1" allowOverlap="1" wp14:anchorId="296FEF37" wp14:editId="02994212">
                <wp:simplePos x="0" y="0"/>
                <wp:positionH relativeFrom="column">
                  <wp:posOffset>0</wp:posOffset>
                </wp:positionH>
                <wp:positionV relativeFrom="paragraph">
                  <wp:posOffset>-361950</wp:posOffset>
                </wp:positionV>
                <wp:extent cx="1066800" cy="314325"/>
                <wp:effectExtent l="0" t="0" r="0" b="0"/>
                <wp:wrapNone/>
                <wp:docPr id="1726606328"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4784FA2D" w14:textId="77777777" w:rsidR="00C87944" w:rsidRPr="00286E06" w:rsidRDefault="00C87944" w:rsidP="00C87944">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96FEF37" id="_x0000_s1033" type="#_x0000_t202" style="position:absolute;margin-left:0;margin-top:-28.5pt;width:84pt;height:24.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Q1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" fillcolor="white [3201]" strokecolor="black [3213]" strokeweight=".5pt">
                <v:textbox>
                  <w:txbxContent>
                    <w:p w14:paraId="4784FA2D" w14:textId="77777777" w:rsidR="00C87944" w:rsidRPr="00286E06" w:rsidRDefault="00C87944" w:rsidP="00C87944">
                      <w:pPr>
                        <w:jc w:val="center"/>
                        <w:rPr>
                          <w:b/>
                          <w:bCs/>
                        </w:rPr>
                      </w:pPr>
                      <w:r w:rsidRPr="00286E06">
                        <w:rPr>
                          <w:rFonts w:hint="eastAsia"/>
                          <w:b/>
                          <w:bCs/>
                        </w:rPr>
                        <w:t>部分サンプル</w:t>
                      </w:r>
                    </w:p>
                  </w:txbxContent>
                </v:textbox>
              </v:shape>
            </w:pict>
          </mc:Fallback>
        </mc:AlternateContent>
      </w:r>
      <w:r w:rsidR="00717E9D" w:rsidRPr="005548B3">
        <w:rPr>
          <w:rFonts w:ascii="Yu Gothic" w:eastAsia="Yu Gothic" w:hAnsi="Yu Gothic" w:hint="eastAsia"/>
          <w:b/>
          <w:bCs/>
          <w:sz w:val="21"/>
          <w:szCs w:val="21"/>
        </w:rPr>
        <w:t>■節の振り返り</w:t>
      </w:r>
    </w:p>
    <w:p w14:paraId="108BF201" w14:textId="73FBDB02" w:rsidR="00501564" w:rsidRPr="005548B3" w:rsidRDefault="00C12AAE" w:rsidP="00501564">
      <w:pPr>
        <w:pStyle w:val="Default"/>
        <w:numPr>
          <w:ilvl w:val="0"/>
          <w:numId w:val="5"/>
        </w:numPr>
        <w:snapToGrid w:val="0"/>
        <w:ind w:left="442" w:hanging="442"/>
        <w:rPr>
          <w:rFonts w:asciiTheme="minorEastAsia" w:eastAsiaTheme="minorEastAsia" w:hAnsiTheme="minorEastAsia"/>
          <w:sz w:val="21"/>
          <w:szCs w:val="21"/>
        </w:rPr>
      </w:pPr>
      <w:r w:rsidRPr="00C12AAE">
        <w:rPr>
          <w:rFonts w:asciiTheme="minorEastAsia" w:eastAsiaTheme="minorEastAsia" w:hAnsiTheme="minorEastAsia" w:hint="eastAsia"/>
          <w:sz w:val="21"/>
          <w:szCs w:val="21"/>
        </w:rPr>
        <w:t>世界の工業は、グローバル化が進むなかでどのように発展し、どのように変化してきたのだろうか。また、日本の工業はどのような発展が必要と考えられるのか、説明しよう</w:t>
      </w:r>
      <w:r w:rsidR="00D03634" w:rsidRPr="005548B3">
        <w:rPr>
          <w:rFonts w:asciiTheme="minorEastAsia" w:eastAsiaTheme="minorEastAsia" w:hAnsiTheme="minorEastAsia" w:hint="eastAsia"/>
          <w:sz w:val="21"/>
          <w:szCs w:val="21"/>
        </w:rPr>
        <w:t>。</w:t>
      </w:r>
    </w:p>
    <w:tbl>
      <w:tblPr>
        <w:tblStyle w:val="a4"/>
        <w:tblW w:w="0" w:type="auto"/>
        <w:tblInd w:w="-5" w:type="dxa"/>
        <w:tblLook w:val="04A0" w:firstRow="1" w:lastRow="0" w:firstColumn="1" w:lastColumn="0" w:noHBand="0" w:noVBand="1"/>
      </w:tblPr>
      <w:tblGrid>
        <w:gridCol w:w="10199"/>
      </w:tblGrid>
      <w:tr w:rsidR="00501564" w:rsidRPr="005548B3" w14:paraId="6590B330" w14:textId="77777777" w:rsidTr="00E72381">
        <w:tc>
          <w:tcPr>
            <w:tcW w:w="10199" w:type="dxa"/>
          </w:tcPr>
          <w:p w14:paraId="371CC3CF" w14:textId="0CBE7A72" w:rsidR="00501564" w:rsidRPr="009411F2" w:rsidRDefault="00FA3144" w:rsidP="00E72381">
            <w:pPr>
              <w:pStyle w:val="a3"/>
              <w:ind w:leftChars="0" w:left="0"/>
              <w:rPr>
                <w:rFonts w:ascii="Yu Gothic" w:eastAsia="Yu Gothic" w:hAnsi="Yu Gothic"/>
                <w:b/>
                <w:bCs/>
                <w:color w:val="EE0000"/>
                <w:szCs w:val="21"/>
              </w:rPr>
            </w:pPr>
            <w:r w:rsidRPr="009411F2">
              <w:rPr>
                <w:rFonts w:ascii="Yu Gothic" w:eastAsia="Yu Gothic" w:hAnsi="Yu Gothic" w:hint="eastAsia"/>
                <w:b/>
                <w:bCs/>
                <w:color w:val="EE0000"/>
                <w:szCs w:val="21"/>
              </w:rPr>
              <w:t>（解答例）</w:t>
            </w:r>
            <w:r w:rsidR="00547242" w:rsidRPr="009411F2">
              <w:rPr>
                <w:rFonts w:ascii="Yu Gothic" w:eastAsia="Yu Gothic" w:hAnsi="Yu Gothic" w:hint="eastAsia"/>
                <w:b/>
                <w:bCs/>
                <w:color w:val="EE0000"/>
                <w:szCs w:val="21"/>
              </w:rPr>
              <w:t>世界の工業は</w:t>
            </w:r>
            <w:r w:rsidR="00223136" w:rsidRPr="009411F2">
              <w:rPr>
                <w:rFonts w:ascii="Yu Gothic" w:eastAsia="Yu Gothic" w:hAnsi="Yu Gothic" w:hint="eastAsia"/>
                <w:b/>
                <w:bCs/>
                <w:color w:val="EE0000"/>
                <w:szCs w:val="21"/>
              </w:rPr>
              <w:t>産業革命を機に</w:t>
            </w:r>
            <w:r w:rsidR="00BC172D" w:rsidRPr="009411F2">
              <w:rPr>
                <w:rFonts w:ascii="Yu Gothic" w:eastAsia="Yu Gothic" w:hAnsi="Yu Gothic" w:hint="eastAsia"/>
                <w:b/>
                <w:bCs/>
                <w:color w:val="EE0000"/>
                <w:szCs w:val="21"/>
              </w:rPr>
              <w:t>軽工業から重化学工業、先端技術産業</w:t>
            </w:r>
            <w:r w:rsidR="00E947B6" w:rsidRPr="009411F2">
              <w:rPr>
                <w:rFonts w:ascii="Yu Gothic" w:eastAsia="Yu Gothic" w:hAnsi="Yu Gothic" w:hint="eastAsia"/>
                <w:b/>
                <w:bCs/>
                <w:color w:val="EE0000"/>
                <w:szCs w:val="21"/>
              </w:rPr>
              <w:t>へと発展してきた。</w:t>
            </w:r>
            <w:r w:rsidR="0041211A" w:rsidRPr="009411F2">
              <w:rPr>
                <w:rFonts w:ascii="Yu Gothic" w:eastAsia="Yu Gothic" w:hAnsi="Yu Gothic" w:hint="eastAsia"/>
                <w:b/>
                <w:bCs/>
                <w:color w:val="EE0000"/>
                <w:szCs w:val="21"/>
              </w:rPr>
              <w:t>現代では、</w:t>
            </w:r>
            <w:r w:rsidR="00E947B6" w:rsidRPr="009411F2">
              <w:rPr>
                <w:rFonts w:ascii="Yu Gothic" w:eastAsia="Yu Gothic" w:hAnsi="Yu Gothic" w:hint="eastAsia"/>
                <w:b/>
                <w:bCs/>
                <w:color w:val="EE0000"/>
                <w:szCs w:val="21"/>
              </w:rPr>
              <w:t>国際分業を</w:t>
            </w:r>
            <w:r w:rsidR="00E6297D" w:rsidRPr="009411F2">
              <w:rPr>
                <w:rFonts w:ascii="Yu Gothic" w:eastAsia="Yu Gothic" w:hAnsi="Yu Gothic" w:hint="eastAsia"/>
                <w:b/>
                <w:bCs/>
                <w:color w:val="EE0000"/>
                <w:szCs w:val="21"/>
              </w:rPr>
              <w:t>進めた多国籍企業が台頭し、</w:t>
            </w:r>
            <w:r w:rsidR="000B03B3" w:rsidRPr="009411F2">
              <w:rPr>
                <w:rFonts w:ascii="Yu Gothic" w:eastAsia="Yu Gothic" w:hAnsi="Yu Gothic" w:hint="eastAsia"/>
                <w:b/>
                <w:bCs/>
                <w:color w:val="EE0000"/>
                <w:szCs w:val="21"/>
              </w:rPr>
              <w:t>先進国と発展途上国の関係は、</w:t>
            </w:r>
            <w:r w:rsidR="00E6297D" w:rsidRPr="009411F2">
              <w:rPr>
                <w:rFonts w:ascii="Yu Gothic" w:eastAsia="Yu Gothic" w:hAnsi="Yu Gothic" w:hint="eastAsia"/>
                <w:b/>
                <w:bCs/>
                <w:color w:val="EE0000"/>
                <w:szCs w:val="21"/>
              </w:rPr>
              <w:t>垂直分業から工業製品を輸出しあう水平分業</w:t>
            </w:r>
            <w:r w:rsidR="000B03B3" w:rsidRPr="009411F2">
              <w:rPr>
                <w:rFonts w:ascii="Yu Gothic" w:eastAsia="Yu Gothic" w:hAnsi="Yu Gothic" w:hint="eastAsia"/>
                <w:b/>
                <w:bCs/>
                <w:color w:val="EE0000"/>
                <w:szCs w:val="21"/>
              </w:rPr>
              <w:t>へ移行している。</w:t>
            </w:r>
            <w:r w:rsidR="00A54B06" w:rsidRPr="009411F2">
              <w:rPr>
                <w:rFonts w:ascii="Yu Gothic" w:eastAsia="Yu Gothic" w:hAnsi="Yu Gothic" w:hint="eastAsia"/>
                <w:b/>
                <w:bCs/>
                <w:color w:val="EE0000"/>
                <w:szCs w:val="21"/>
              </w:rPr>
              <w:t>特に、工場を持たない</w:t>
            </w:r>
            <w:r w:rsidR="00547DAC" w:rsidRPr="009411F2">
              <w:rPr>
                <w:rFonts w:ascii="Yu Gothic" w:eastAsia="Yu Gothic" w:hAnsi="Yu Gothic" w:hint="eastAsia"/>
                <w:b/>
                <w:bCs/>
                <w:color w:val="EE0000"/>
                <w:szCs w:val="21"/>
              </w:rPr>
              <w:t>ファブレス企業や、</w:t>
            </w:r>
            <w:r w:rsidR="004808C9" w:rsidRPr="009411F2">
              <w:rPr>
                <w:rFonts w:ascii="Yu Gothic" w:eastAsia="Yu Gothic" w:hAnsi="Yu Gothic" w:hint="eastAsia"/>
                <w:b/>
                <w:bCs/>
                <w:color w:val="EE0000"/>
                <w:szCs w:val="21"/>
              </w:rPr>
              <w:t>受託製造のみを行うEMS企業</w:t>
            </w:r>
            <w:r w:rsidR="00EC0F75" w:rsidRPr="009411F2">
              <w:rPr>
                <w:rFonts w:ascii="Yu Gothic" w:eastAsia="Yu Gothic" w:hAnsi="Yu Gothic" w:hint="eastAsia"/>
                <w:b/>
                <w:bCs/>
                <w:color w:val="EE0000"/>
                <w:szCs w:val="21"/>
              </w:rPr>
              <w:t>なども登場している。</w:t>
            </w:r>
            <w:r w:rsidR="00DE25D6" w:rsidRPr="009411F2">
              <w:rPr>
                <w:rFonts w:ascii="Yu Gothic" w:eastAsia="Yu Gothic" w:hAnsi="Yu Gothic" w:hint="eastAsia"/>
                <w:b/>
                <w:bCs/>
                <w:color w:val="EE0000"/>
                <w:szCs w:val="21"/>
              </w:rPr>
              <w:t>また、</w:t>
            </w:r>
            <w:r w:rsidR="00DE5392" w:rsidRPr="009411F2">
              <w:rPr>
                <w:rFonts w:ascii="Yu Gothic" w:eastAsia="Yu Gothic" w:hAnsi="Yu Gothic" w:hint="eastAsia"/>
                <w:b/>
                <w:bCs/>
                <w:color w:val="EE0000"/>
                <w:szCs w:val="21"/>
              </w:rPr>
              <w:t>日本国内の企業も</w:t>
            </w:r>
            <w:r w:rsidR="00491C56" w:rsidRPr="009411F2">
              <w:rPr>
                <w:rFonts w:ascii="Yu Gothic" w:eastAsia="Yu Gothic" w:hAnsi="Yu Gothic" w:hint="eastAsia"/>
                <w:b/>
                <w:bCs/>
                <w:color w:val="EE0000"/>
                <w:szCs w:val="21"/>
              </w:rPr>
              <w:t>海外への進出が進んで</w:t>
            </w:r>
            <w:r w:rsidR="0056471D" w:rsidRPr="009411F2">
              <w:rPr>
                <w:rFonts w:ascii="Yu Gothic" w:eastAsia="Yu Gothic" w:hAnsi="Yu Gothic" w:hint="eastAsia"/>
                <w:b/>
                <w:bCs/>
                <w:color w:val="EE0000"/>
                <w:szCs w:val="21"/>
              </w:rPr>
              <w:t>いるため</w:t>
            </w:r>
            <w:r w:rsidR="00491C56" w:rsidRPr="009411F2">
              <w:rPr>
                <w:rFonts w:ascii="Yu Gothic" w:eastAsia="Yu Gothic" w:hAnsi="Yu Gothic" w:hint="eastAsia"/>
                <w:b/>
                <w:bCs/>
                <w:color w:val="EE0000"/>
                <w:szCs w:val="21"/>
              </w:rPr>
              <w:t>、</w:t>
            </w:r>
            <w:r w:rsidR="0056471D" w:rsidRPr="009411F2">
              <w:rPr>
                <w:rFonts w:ascii="Yu Gothic" w:eastAsia="Yu Gothic" w:hAnsi="Yu Gothic" w:hint="eastAsia"/>
                <w:b/>
                <w:bCs/>
                <w:color w:val="EE0000"/>
                <w:szCs w:val="21"/>
              </w:rPr>
              <w:t>日本の工業が今後も競争力を維持するためには、</w:t>
            </w:r>
            <w:r w:rsidR="00491C56" w:rsidRPr="009411F2">
              <w:rPr>
                <w:rFonts w:ascii="Yu Gothic" w:eastAsia="Yu Gothic" w:hAnsi="Yu Gothic" w:hint="eastAsia"/>
                <w:b/>
                <w:bCs/>
                <w:color w:val="EE0000"/>
                <w:szCs w:val="21"/>
              </w:rPr>
              <w:t>人手不足や技術継承に対応しながら、</w:t>
            </w:r>
            <w:r w:rsidR="006C732F" w:rsidRPr="009411F2">
              <w:rPr>
                <w:rFonts w:ascii="Yu Gothic" w:eastAsia="Yu Gothic" w:hAnsi="Yu Gothic" w:hint="eastAsia"/>
                <w:b/>
                <w:bCs/>
                <w:color w:val="EE0000"/>
                <w:szCs w:val="21"/>
              </w:rPr>
              <w:t>先端技術を用いた素材・部品や、中小企業の高い技術など</w:t>
            </w:r>
            <w:r w:rsidR="0056471D" w:rsidRPr="009411F2">
              <w:rPr>
                <w:rFonts w:ascii="Yu Gothic" w:eastAsia="Yu Gothic" w:hAnsi="Yu Gothic" w:hint="eastAsia"/>
                <w:b/>
                <w:bCs/>
                <w:color w:val="EE0000"/>
                <w:szCs w:val="21"/>
              </w:rPr>
              <w:t>を活用した発展が必要と考えられる。</w:t>
            </w:r>
          </w:p>
        </w:tc>
      </w:tr>
    </w:tbl>
    <w:p w14:paraId="7B373437" w14:textId="6BA88C83" w:rsidR="00501564" w:rsidRPr="005548B3" w:rsidRDefault="00501564" w:rsidP="00501564">
      <w:pPr>
        <w:pStyle w:val="a3"/>
        <w:autoSpaceDE w:val="0"/>
        <w:autoSpaceDN w:val="0"/>
        <w:adjustRightInd w:val="0"/>
        <w:ind w:leftChars="0" w:left="440"/>
        <w:jc w:val="left"/>
        <w:rPr>
          <w:rFonts w:ascii="ＭＳ 明朝" w:eastAsia="ＭＳ 明朝" w:hAnsi="ＭＳ 明朝" w:cs="ＭＳ..."/>
          <w:color w:val="000000"/>
          <w:kern w:val="0"/>
          <w:szCs w:val="21"/>
        </w:rPr>
      </w:pPr>
    </w:p>
    <w:p w14:paraId="0FDB24E2" w14:textId="0C378C95" w:rsidR="00501564" w:rsidRPr="005548B3" w:rsidRDefault="00562A8A" w:rsidP="00501564">
      <w:pPr>
        <w:pStyle w:val="a3"/>
        <w:numPr>
          <w:ilvl w:val="0"/>
          <w:numId w:val="5"/>
        </w:numPr>
        <w:autoSpaceDE w:val="0"/>
        <w:autoSpaceDN w:val="0"/>
        <w:adjustRightInd w:val="0"/>
        <w:snapToGrid w:val="0"/>
        <w:ind w:leftChars="0" w:left="442" w:hanging="442"/>
        <w:jc w:val="left"/>
        <w:rPr>
          <w:rFonts w:asciiTheme="minorEastAsia" w:hAnsiTheme="minorEastAsia" w:cs="ＭＳ..."/>
          <w:color w:val="000000"/>
          <w:kern w:val="0"/>
          <w:szCs w:val="21"/>
        </w:rPr>
      </w:pPr>
      <w:r w:rsidRPr="005548B3">
        <w:rPr>
          <w:rFonts w:asciiTheme="minorEastAsia" w:hAnsiTheme="minorEastAsia" w:cs="ＭＳ..." w:hint="eastAsia"/>
          <w:color w:val="000000"/>
          <w:kern w:val="0"/>
          <w:szCs w:val="21"/>
        </w:rPr>
        <w:t>この節で学んだことから、今後の学習や生活に生かしたいことをまとめよう。</w:t>
      </w:r>
    </w:p>
    <w:tbl>
      <w:tblPr>
        <w:tblStyle w:val="a4"/>
        <w:tblW w:w="0" w:type="auto"/>
        <w:tblInd w:w="-5" w:type="dxa"/>
        <w:tblLook w:val="04A0" w:firstRow="1" w:lastRow="0" w:firstColumn="1" w:lastColumn="0" w:noHBand="0" w:noVBand="1"/>
      </w:tblPr>
      <w:tblGrid>
        <w:gridCol w:w="10199"/>
      </w:tblGrid>
      <w:tr w:rsidR="00501564" w:rsidRPr="005548B3" w14:paraId="1DE84FB6" w14:textId="77777777" w:rsidTr="00E72381">
        <w:tc>
          <w:tcPr>
            <w:tcW w:w="10199" w:type="dxa"/>
          </w:tcPr>
          <w:p w14:paraId="6522B22A" w14:textId="3D4353B3" w:rsidR="00501564" w:rsidRPr="009411F2" w:rsidRDefault="005F70F9" w:rsidP="00E72381">
            <w:pPr>
              <w:pStyle w:val="a3"/>
              <w:ind w:leftChars="0" w:left="0"/>
              <w:rPr>
                <w:rFonts w:ascii="Yu Gothic" w:eastAsia="Yu Gothic" w:hAnsi="Yu Gothic"/>
                <w:b/>
                <w:bCs/>
                <w:color w:val="EE0000"/>
                <w:szCs w:val="21"/>
              </w:rPr>
            </w:pPr>
            <w:r w:rsidRPr="009411F2">
              <w:rPr>
                <w:rFonts w:ascii="Yu Gothic" w:eastAsia="Yu Gothic" w:hAnsi="Yu Gothic" w:hint="eastAsia"/>
                <w:b/>
                <w:bCs/>
                <w:color w:val="EE0000"/>
                <w:szCs w:val="21"/>
              </w:rPr>
              <w:t>（解答例）</w:t>
            </w:r>
            <w:r w:rsidR="009411F2" w:rsidRPr="009411F2">
              <w:rPr>
                <w:rFonts w:ascii="Yu Gothic" w:eastAsia="Yu Gothic" w:hAnsi="Yu Gothic" w:hint="eastAsia"/>
                <w:b/>
                <w:bCs/>
                <w:color w:val="EE0000"/>
                <w:szCs w:val="21"/>
              </w:rPr>
              <w:t>省略。</w:t>
            </w:r>
          </w:p>
          <w:p w14:paraId="0CF71085" w14:textId="77777777" w:rsidR="00D03634" w:rsidRPr="005548B3" w:rsidRDefault="00D03634" w:rsidP="00E72381">
            <w:pPr>
              <w:pStyle w:val="a3"/>
              <w:ind w:leftChars="0" w:left="0"/>
              <w:rPr>
                <w:szCs w:val="21"/>
              </w:rPr>
            </w:pPr>
          </w:p>
          <w:p w14:paraId="7F19DAB5" w14:textId="77777777" w:rsidR="00501564" w:rsidRPr="005548B3" w:rsidRDefault="00501564" w:rsidP="00E72381">
            <w:pPr>
              <w:pStyle w:val="a3"/>
              <w:ind w:leftChars="0" w:left="0"/>
              <w:rPr>
                <w:szCs w:val="21"/>
              </w:rPr>
            </w:pPr>
          </w:p>
        </w:tc>
      </w:tr>
    </w:tbl>
    <w:p w14:paraId="363E6CA3" w14:textId="252DDED5" w:rsidR="00F02906" w:rsidRDefault="00F02906" w:rsidP="003D1A14">
      <w:pPr>
        <w:rPr>
          <w:szCs w:val="21"/>
        </w:rPr>
      </w:pPr>
    </w:p>
    <w:p w14:paraId="6BCA557D" w14:textId="77777777" w:rsidR="00F02906" w:rsidRDefault="00F02906">
      <w:pPr>
        <w:widowControl/>
        <w:jc w:val="left"/>
        <w:rPr>
          <w:szCs w:val="21"/>
        </w:rPr>
      </w:pPr>
      <w:r>
        <w:rPr>
          <w:szCs w:val="21"/>
        </w:rPr>
        <w:br w:type="page"/>
      </w:r>
    </w:p>
    <w:tbl>
      <w:tblPr>
        <w:tblpPr w:leftFromText="142" w:rightFromText="142" w:vertAnchor="text" w:tblpY="644"/>
        <w:tblW w:w="4962" w:type="dxa"/>
        <w:tblCellMar>
          <w:left w:w="99" w:type="dxa"/>
          <w:right w:w="99" w:type="dxa"/>
        </w:tblCellMar>
        <w:tblLook w:val="04A0" w:firstRow="1" w:lastRow="0" w:firstColumn="1" w:lastColumn="0" w:noHBand="0" w:noVBand="1"/>
      </w:tblPr>
      <w:tblGrid>
        <w:gridCol w:w="1654"/>
        <w:gridCol w:w="1654"/>
        <w:gridCol w:w="1654"/>
      </w:tblGrid>
      <w:tr w:rsidR="009E2254" w:rsidRPr="00995423" w14:paraId="53B945E3" w14:textId="77777777" w:rsidTr="005F52DF">
        <w:trPr>
          <w:trHeight w:val="1020"/>
        </w:trPr>
        <w:tc>
          <w:tcPr>
            <w:tcW w:w="1654" w:type="dxa"/>
            <w:tcBorders>
              <w:top w:val="single" w:sz="4" w:space="0" w:color="auto"/>
              <w:left w:val="single" w:sz="4" w:space="0" w:color="auto"/>
              <w:bottom w:val="single" w:sz="4" w:space="0" w:color="auto"/>
              <w:right w:val="single" w:sz="4" w:space="0" w:color="auto"/>
            </w:tcBorders>
            <w:hideMark/>
          </w:tcPr>
          <w:p w14:paraId="33983836" w14:textId="77777777" w:rsidR="009E2254" w:rsidRPr="00995423" w:rsidRDefault="009E2254" w:rsidP="005F52DF">
            <w:pPr>
              <w:widowControl/>
              <w:jc w:val="left"/>
              <w:rPr>
                <w:rFonts w:ascii="Yu Gothic" w:eastAsia="Yu Gothic" w:hAnsi="Yu Gothic" w:cs="ＭＳ Ｐゴシック"/>
                <w:color w:val="000000"/>
                <w:kern w:val="0"/>
                <w:sz w:val="18"/>
                <w:szCs w:val="18"/>
              </w:rPr>
            </w:pPr>
            <w:r w:rsidRPr="00995423">
              <w:rPr>
                <w:rFonts w:ascii="Yu Gothic" w:eastAsia="Yu Gothic" w:hAnsi="Yu Gothic" w:cs="ＭＳ Ｐゴシック" w:hint="eastAsia"/>
                <w:color w:val="000000"/>
                <w:kern w:val="0"/>
                <w:sz w:val="18"/>
                <w:szCs w:val="18"/>
              </w:rPr>
              <w:lastRenderedPageBreak/>
              <w:t>（知・技）</w:t>
            </w:r>
            <w:r w:rsidRPr="00995423">
              <w:rPr>
                <w:rFonts w:ascii="Yu Gothic" w:eastAsia="Yu Gothic" w:hAnsi="Yu Gothic" w:cs="ＭＳ Ｐゴシック" w:hint="eastAsia"/>
                <w:color w:val="000000"/>
                <w:kern w:val="0"/>
                <w:sz w:val="18"/>
                <w:szCs w:val="18"/>
              </w:rPr>
              <w:br/>
              <w:t>評価：</w:t>
            </w:r>
          </w:p>
        </w:tc>
        <w:tc>
          <w:tcPr>
            <w:tcW w:w="1654" w:type="dxa"/>
            <w:tcBorders>
              <w:top w:val="single" w:sz="4" w:space="0" w:color="auto"/>
              <w:left w:val="nil"/>
              <w:bottom w:val="single" w:sz="4" w:space="0" w:color="auto"/>
              <w:right w:val="single" w:sz="4" w:space="0" w:color="auto"/>
            </w:tcBorders>
            <w:hideMark/>
          </w:tcPr>
          <w:p w14:paraId="71B1433C" w14:textId="77777777" w:rsidR="009E2254" w:rsidRPr="00995423" w:rsidRDefault="009E2254" w:rsidP="005F52DF">
            <w:pPr>
              <w:widowControl/>
              <w:jc w:val="left"/>
              <w:rPr>
                <w:rFonts w:ascii="Yu Gothic" w:eastAsia="Yu Gothic" w:hAnsi="Yu Gothic" w:cs="ＭＳ Ｐゴシック"/>
                <w:color w:val="000000"/>
                <w:kern w:val="0"/>
                <w:sz w:val="18"/>
                <w:szCs w:val="18"/>
              </w:rPr>
            </w:pPr>
            <w:r w:rsidRPr="00995423">
              <w:rPr>
                <w:rFonts w:ascii="Yu Gothic" w:eastAsia="Yu Gothic" w:hAnsi="Yu Gothic" w:cs="ＭＳ Ｐゴシック" w:hint="eastAsia"/>
                <w:color w:val="000000"/>
                <w:kern w:val="0"/>
                <w:sz w:val="18"/>
                <w:szCs w:val="18"/>
              </w:rPr>
              <w:t>（思・判・表）</w:t>
            </w:r>
            <w:r w:rsidRPr="00995423">
              <w:rPr>
                <w:rFonts w:ascii="Yu Gothic" w:eastAsia="Yu Gothic" w:hAnsi="Yu Gothic" w:cs="ＭＳ Ｐゴシック" w:hint="eastAsia"/>
                <w:color w:val="000000"/>
                <w:kern w:val="0"/>
                <w:sz w:val="18"/>
                <w:szCs w:val="18"/>
              </w:rPr>
              <w:br/>
              <w:t>評価：</w:t>
            </w:r>
          </w:p>
        </w:tc>
        <w:tc>
          <w:tcPr>
            <w:tcW w:w="1654" w:type="dxa"/>
            <w:tcBorders>
              <w:top w:val="single" w:sz="4" w:space="0" w:color="auto"/>
              <w:left w:val="nil"/>
              <w:bottom w:val="single" w:sz="4" w:space="0" w:color="auto"/>
              <w:right w:val="single" w:sz="4" w:space="0" w:color="auto"/>
            </w:tcBorders>
            <w:hideMark/>
          </w:tcPr>
          <w:p w14:paraId="386D49E9" w14:textId="77777777" w:rsidR="009E2254" w:rsidRPr="00995423" w:rsidRDefault="009E2254" w:rsidP="005F52DF">
            <w:pPr>
              <w:widowControl/>
              <w:jc w:val="left"/>
              <w:rPr>
                <w:rFonts w:ascii="Yu Gothic" w:eastAsia="Yu Gothic" w:hAnsi="Yu Gothic" w:cs="ＭＳ Ｐゴシック"/>
                <w:color w:val="000000"/>
                <w:kern w:val="0"/>
                <w:sz w:val="18"/>
                <w:szCs w:val="18"/>
              </w:rPr>
            </w:pPr>
            <w:r w:rsidRPr="00995423">
              <w:rPr>
                <w:rFonts w:ascii="Yu Gothic" w:eastAsia="Yu Gothic" w:hAnsi="Yu Gothic" w:cs="ＭＳ Ｐゴシック" w:hint="eastAsia"/>
                <w:color w:val="000000"/>
                <w:kern w:val="0"/>
                <w:sz w:val="18"/>
                <w:szCs w:val="18"/>
              </w:rPr>
              <w:t>（主）</w:t>
            </w:r>
            <w:r w:rsidRPr="00995423">
              <w:rPr>
                <w:rFonts w:ascii="Yu Gothic" w:eastAsia="Yu Gothic" w:hAnsi="Yu Gothic" w:cs="ＭＳ Ｐゴシック" w:hint="eastAsia"/>
                <w:color w:val="000000"/>
                <w:kern w:val="0"/>
                <w:sz w:val="18"/>
                <w:szCs w:val="18"/>
              </w:rPr>
              <w:br/>
              <w:t>評価：</w:t>
            </w:r>
          </w:p>
        </w:tc>
      </w:tr>
    </w:tbl>
    <w:p w14:paraId="05BAF1EE" w14:textId="4EF932E4" w:rsidR="009E2254" w:rsidRPr="00B26236" w:rsidRDefault="00C87944" w:rsidP="009E2254">
      <w:pPr>
        <w:pStyle w:val="Default"/>
        <w:rPr>
          <w:rFonts w:ascii="Yu Gothic" w:eastAsia="Yu Gothic" w:hAnsi="Yu Gothic" w:cs="ＭＳ Ｐゴシック"/>
          <w:sz w:val="20"/>
          <w:szCs w:val="20"/>
        </w:rPr>
      </w:pPr>
      <w:r>
        <w:rPr>
          <w:noProof/>
        </w:rPr>
        <mc:AlternateContent>
          <mc:Choice Requires="wps">
            <w:drawing>
              <wp:anchor distT="0" distB="0" distL="114300" distR="114300" simplePos="0" relativeHeight="251670528" behindDoc="0" locked="0" layoutInCell="1" allowOverlap="1" wp14:anchorId="49222560" wp14:editId="699A3FB8">
                <wp:simplePos x="0" y="0"/>
                <wp:positionH relativeFrom="column">
                  <wp:posOffset>0</wp:posOffset>
                </wp:positionH>
                <wp:positionV relativeFrom="paragraph">
                  <wp:posOffset>-314325</wp:posOffset>
                </wp:positionV>
                <wp:extent cx="1066800" cy="314325"/>
                <wp:effectExtent l="0" t="0" r="0" b="0"/>
                <wp:wrapNone/>
                <wp:docPr id="1756804970"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4C885A9F" w14:textId="77777777" w:rsidR="00C87944" w:rsidRPr="00286E06" w:rsidRDefault="00C87944" w:rsidP="00C87944">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9222560" id="_x0000_s1034" type="#_x0000_t202" style="position:absolute;margin-left:0;margin-top:-24.75pt;width:84pt;height:24.7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" fillcolor="white [3201]" strokecolor="black [3213]" strokeweight=".5pt">
                <v:textbox>
                  <w:txbxContent>
                    <w:p w14:paraId="4C885A9F" w14:textId="77777777" w:rsidR="00C87944" w:rsidRPr="00286E06" w:rsidRDefault="00C87944" w:rsidP="00C87944">
                      <w:pPr>
                        <w:jc w:val="center"/>
                        <w:rPr>
                          <w:b/>
                          <w:bCs/>
                        </w:rPr>
                      </w:pPr>
                      <w:r w:rsidRPr="00286E06">
                        <w:rPr>
                          <w:rFonts w:hint="eastAsia"/>
                          <w:b/>
                          <w:bCs/>
                        </w:rPr>
                        <w:t>部分サンプル</w:t>
                      </w:r>
                    </w:p>
                  </w:txbxContent>
                </v:textbox>
              </v:shape>
            </w:pict>
          </mc:Fallback>
        </mc:AlternateContent>
      </w:r>
      <w:r w:rsidR="009E2254" w:rsidRPr="00B26236">
        <w:rPr>
          <w:rFonts w:ascii="Yu Gothic" w:eastAsia="Yu Gothic" w:hAnsi="Yu Gothic" w:cs="ＭＳ Ｐゴシック"/>
          <w:noProof/>
          <w:sz w:val="22"/>
          <w:szCs w:val="22"/>
        </w:rPr>
        <mc:AlternateContent>
          <mc:Choice Requires="wps">
            <w:drawing>
              <wp:anchor distT="45720" distB="45720" distL="114300" distR="114300" simplePos="0" relativeHeight="251662336" behindDoc="0" locked="0" layoutInCell="1" allowOverlap="1" wp14:anchorId="0B854A42" wp14:editId="137E7915">
                <wp:simplePos x="0" y="0"/>
                <wp:positionH relativeFrom="margin">
                  <wp:posOffset>3061970</wp:posOffset>
                </wp:positionH>
                <wp:positionV relativeFrom="paragraph">
                  <wp:posOffset>354330</wp:posOffset>
                </wp:positionV>
                <wp:extent cx="3674745" cy="1285336"/>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4745" cy="1285336"/>
                        </a:xfrm>
                        <a:prstGeom prst="rect">
                          <a:avLst/>
                        </a:prstGeom>
                        <a:noFill/>
                        <a:ln w="9525">
                          <a:noFill/>
                          <a:miter lim="800000"/>
                          <a:headEnd/>
                          <a:tailEnd/>
                        </a:ln>
                      </wps:spPr>
                      <wps:txbx>
                        <w:txbxContent>
                          <w:tbl>
                            <w:tblPr>
                              <w:tblW w:w="5032" w:type="dxa"/>
                              <w:tblInd w:w="421" w:type="dxa"/>
                              <w:tblCellMar>
                                <w:top w:w="15" w:type="dxa"/>
                                <w:left w:w="99" w:type="dxa"/>
                                <w:right w:w="99" w:type="dxa"/>
                              </w:tblCellMar>
                              <w:tblLook w:val="04A0" w:firstRow="1" w:lastRow="0" w:firstColumn="1" w:lastColumn="0" w:noHBand="0" w:noVBand="1"/>
                            </w:tblPr>
                            <w:tblGrid>
                              <w:gridCol w:w="4814"/>
                              <w:gridCol w:w="218"/>
                            </w:tblGrid>
                            <w:tr w:rsidR="009E2254" w:rsidRPr="00D11A83" w14:paraId="7FE57656" w14:textId="77777777" w:rsidTr="00243AAD">
                              <w:trPr>
                                <w:gridAfter w:val="1"/>
                                <w:wAfter w:w="218" w:type="dxa"/>
                                <w:trHeight w:val="720"/>
                              </w:trPr>
                              <w:tc>
                                <w:tcPr>
                                  <w:tcW w:w="4814" w:type="dxa"/>
                                  <w:vMerge w:val="restart"/>
                                  <w:tcBorders>
                                    <w:top w:val="single" w:sz="4" w:space="0" w:color="auto"/>
                                    <w:left w:val="single" w:sz="4" w:space="0" w:color="auto"/>
                                    <w:bottom w:val="single" w:sz="4" w:space="0" w:color="000000"/>
                                    <w:right w:val="single" w:sz="4" w:space="0" w:color="000000"/>
                                  </w:tcBorders>
                                  <w:noWrap/>
                                  <w:hideMark/>
                                </w:tcPr>
                                <w:p w14:paraId="5E975477" w14:textId="77777777" w:rsidR="009E2254" w:rsidRDefault="009E2254" w:rsidP="00432E97">
                                  <w:pPr>
                                    <w:widowControl/>
                                    <w:jc w:val="left"/>
                                    <w:rPr>
                                      <w:rFonts w:ascii="Yu Gothic" w:eastAsia="Yu Gothic" w:hAnsi="Yu Gothic" w:cs="ＭＳ Ｐゴシック"/>
                                      <w:color w:val="000000"/>
                                      <w:kern w:val="0"/>
                                      <w:sz w:val="20"/>
                                      <w:szCs w:val="20"/>
                                    </w:rPr>
                                  </w:pPr>
                                  <w:r w:rsidRPr="00E704A0">
                                    <w:rPr>
                                      <w:rFonts w:ascii="Yu Gothic" w:eastAsia="Yu Gothic" w:hAnsi="Yu Gothic" w:cs="ＭＳ Ｐゴシック" w:hint="eastAsia"/>
                                      <w:color w:val="000000"/>
                                      <w:kern w:val="0"/>
                                      <w:sz w:val="20"/>
                                      <w:szCs w:val="20"/>
                                    </w:rPr>
                                    <w:t>指導者コメント欄</w:t>
                                  </w:r>
                                </w:p>
                                <w:p w14:paraId="6E9032B1" w14:textId="77777777" w:rsidR="009E2254" w:rsidRDefault="009E2254" w:rsidP="00432E97">
                                  <w:pPr>
                                    <w:widowControl/>
                                    <w:jc w:val="left"/>
                                    <w:rPr>
                                      <w:rFonts w:ascii="Yu Gothic" w:eastAsia="Yu Gothic" w:hAnsi="Yu Gothic" w:cs="ＭＳ Ｐゴシック"/>
                                      <w:color w:val="000000"/>
                                      <w:kern w:val="0"/>
                                      <w:sz w:val="20"/>
                                      <w:szCs w:val="20"/>
                                    </w:rPr>
                                  </w:pPr>
                                </w:p>
                                <w:p w14:paraId="2CF5ABDC" w14:textId="77777777" w:rsidR="009E2254" w:rsidRDefault="009E2254" w:rsidP="00432E97">
                                  <w:pPr>
                                    <w:widowControl/>
                                    <w:jc w:val="left"/>
                                    <w:rPr>
                                      <w:rFonts w:ascii="Yu Gothic" w:eastAsia="Yu Gothic" w:hAnsi="Yu Gothic" w:cs="ＭＳ Ｐゴシック"/>
                                      <w:color w:val="000000"/>
                                      <w:kern w:val="0"/>
                                      <w:sz w:val="20"/>
                                      <w:szCs w:val="20"/>
                                    </w:rPr>
                                  </w:pPr>
                                </w:p>
                                <w:p w14:paraId="67CEDEA0" w14:textId="77777777" w:rsidR="009E2254" w:rsidRDefault="009E2254" w:rsidP="00432E97">
                                  <w:pPr>
                                    <w:widowControl/>
                                    <w:jc w:val="left"/>
                                    <w:rPr>
                                      <w:rFonts w:ascii="Yu Gothic" w:eastAsia="Yu Gothic" w:hAnsi="Yu Gothic" w:cs="ＭＳ Ｐゴシック"/>
                                      <w:color w:val="000000"/>
                                      <w:kern w:val="0"/>
                                      <w:sz w:val="20"/>
                                      <w:szCs w:val="20"/>
                                    </w:rPr>
                                  </w:pPr>
                                </w:p>
                                <w:p w14:paraId="063F99D0" w14:textId="77777777" w:rsidR="009E2254" w:rsidRDefault="009E2254" w:rsidP="00432E97">
                                  <w:pPr>
                                    <w:widowControl/>
                                    <w:jc w:val="left"/>
                                    <w:rPr>
                                      <w:rFonts w:ascii="Yu Gothic" w:eastAsia="Yu Gothic" w:hAnsi="Yu Gothic" w:cs="ＭＳ Ｐゴシック"/>
                                      <w:color w:val="000000"/>
                                      <w:kern w:val="0"/>
                                      <w:sz w:val="20"/>
                                      <w:szCs w:val="20"/>
                                    </w:rPr>
                                  </w:pPr>
                                </w:p>
                                <w:p w14:paraId="50FC7370" w14:textId="77777777" w:rsidR="009E2254" w:rsidRPr="00D11A83" w:rsidRDefault="009E2254" w:rsidP="00432E97">
                                  <w:pPr>
                                    <w:widowControl/>
                                    <w:jc w:val="left"/>
                                    <w:rPr>
                                      <w:rFonts w:ascii="Yu Gothic" w:eastAsia="Yu Gothic" w:hAnsi="Yu Gothic" w:cs="ＭＳ Ｐゴシック"/>
                                      <w:color w:val="000000"/>
                                      <w:kern w:val="0"/>
                                      <w:sz w:val="22"/>
                                    </w:rPr>
                                  </w:pPr>
                                </w:p>
                              </w:tc>
                            </w:tr>
                            <w:tr w:rsidR="009E2254" w:rsidRPr="00D11A83" w14:paraId="125B35C9" w14:textId="77777777" w:rsidTr="00243AAD">
                              <w:trPr>
                                <w:trHeight w:val="640"/>
                              </w:trPr>
                              <w:tc>
                                <w:tcPr>
                                  <w:tcW w:w="4814" w:type="dxa"/>
                                  <w:vMerge/>
                                  <w:tcBorders>
                                    <w:top w:val="single" w:sz="4" w:space="0" w:color="auto"/>
                                    <w:left w:val="single" w:sz="4" w:space="0" w:color="auto"/>
                                    <w:bottom w:val="single" w:sz="4" w:space="0" w:color="000000"/>
                                    <w:right w:val="single" w:sz="4" w:space="0" w:color="000000"/>
                                  </w:tcBorders>
                                  <w:vAlign w:val="center"/>
                                  <w:hideMark/>
                                </w:tcPr>
                                <w:p w14:paraId="20F9BB9A" w14:textId="77777777" w:rsidR="009E2254" w:rsidRPr="00D11A83" w:rsidRDefault="009E2254" w:rsidP="00432E97">
                                  <w:pPr>
                                    <w:widowControl/>
                                    <w:jc w:val="left"/>
                                    <w:rPr>
                                      <w:rFonts w:ascii="Yu Gothic" w:eastAsia="Yu Gothic" w:hAnsi="Yu Gothic" w:cs="ＭＳ Ｐゴシック"/>
                                      <w:color w:val="000000"/>
                                      <w:kern w:val="0"/>
                                      <w:sz w:val="22"/>
                                    </w:rPr>
                                  </w:pPr>
                                </w:p>
                              </w:tc>
                              <w:tc>
                                <w:tcPr>
                                  <w:tcW w:w="218" w:type="dxa"/>
                                  <w:tcBorders>
                                    <w:top w:val="nil"/>
                                    <w:left w:val="nil"/>
                                    <w:bottom w:val="nil"/>
                                    <w:right w:val="nil"/>
                                  </w:tcBorders>
                                  <w:noWrap/>
                                  <w:vAlign w:val="center"/>
                                  <w:hideMark/>
                                </w:tcPr>
                                <w:p w14:paraId="279ECE40" w14:textId="77777777" w:rsidR="009E2254" w:rsidRPr="00D11A83" w:rsidRDefault="009E2254" w:rsidP="00432E97">
                                  <w:pPr>
                                    <w:widowControl/>
                                    <w:jc w:val="left"/>
                                    <w:rPr>
                                      <w:rFonts w:ascii="Yu Gothic" w:eastAsia="Yu Gothic" w:hAnsi="Yu Gothic" w:cs="ＭＳ Ｐゴシック"/>
                                      <w:color w:val="000000"/>
                                      <w:kern w:val="0"/>
                                      <w:sz w:val="22"/>
                                    </w:rPr>
                                  </w:pPr>
                                </w:p>
                              </w:tc>
                            </w:tr>
                          </w:tbl>
                          <w:p w14:paraId="502B0CE7" w14:textId="77777777" w:rsidR="009E2254" w:rsidRDefault="009E2254" w:rsidP="009E225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854A42" id="テキスト ボックス 2" o:spid="_x0000_s1035" type="#_x0000_t202" style="position:absolute;margin-left:241.1pt;margin-top:27.9pt;width:289.35pt;height:101.2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" filled="f" stroked="f">
                <v:textbox>
                  <w:txbxContent>
                    <w:tbl>
                      <w:tblPr>
                        <w:tblW w:w="5032" w:type="dxa"/>
                        <w:tblInd w:w="421" w:type="dxa"/>
                        <w:tblCellMar>
                          <w:top w:w="15" w:type="dxa"/>
                          <w:left w:w="99" w:type="dxa"/>
                          <w:right w:w="99" w:type="dxa"/>
                        </w:tblCellMar>
                        <w:tblLook w:val="04A0" w:firstRow="1" w:lastRow="0" w:firstColumn="1" w:lastColumn="0" w:noHBand="0" w:noVBand="1"/>
                      </w:tblPr>
                      <w:tblGrid>
                        <w:gridCol w:w="4814"/>
                        <w:gridCol w:w="218"/>
                      </w:tblGrid>
                      <w:tr w:rsidR="009E2254" w:rsidRPr="00D11A83" w14:paraId="7FE57656" w14:textId="77777777" w:rsidTr="00243AAD">
                        <w:trPr>
                          <w:gridAfter w:val="1"/>
                          <w:wAfter w:w="218" w:type="dxa"/>
                          <w:trHeight w:val="720"/>
                        </w:trPr>
                        <w:tc>
                          <w:tcPr>
                            <w:tcW w:w="4814" w:type="dxa"/>
                            <w:vMerge w:val="restart"/>
                            <w:tcBorders>
                              <w:top w:val="single" w:sz="4" w:space="0" w:color="auto"/>
                              <w:left w:val="single" w:sz="4" w:space="0" w:color="auto"/>
                              <w:bottom w:val="single" w:sz="4" w:space="0" w:color="000000"/>
                              <w:right w:val="single" w:sz="4" w:space="0" w:color="000000"/>
                            </w:tcBorders>
                            <w:noWrap/>
                            <w:hideMark/>
                          </w:tcPr>
                          <w:p w14:paraId="5E975477" w14:textId="77777777" w:rsidR="009E2254" w:rsidRDefault="009E2254" w:rsidP="00432E97">
                            <w:pPr>
                              <w:widowControl/>
                              <w:jc w:val="left"/>
                              <w:rPr>
                                <w:rFonts w:ascii="Yu Gothic" w:eastAsia="Yu Gothic" w:hAnsi="Yu Gothic" w:cs="ＭＳ Ｐゴシック"/>
                                <w:color w:val="000000"/>
                                <w:kern w:val="0"/>
                                <w:sz w:val="20"/>
                                <w:szCs w:val="20"/>
                              </w:rPr>
                            </w:pPr>
                            <w:r w:rsidRPr="00E704A0">
                              <w:rPr>
                                <w:rFonts w:ascii="Yu Gothic" w:eastAsia="Yu Gothic" w:hAnsi="Yu Gothic" w:cs="ＭＳ Ｐゴシック" w:hint="eastAsia"/>
                                <w:color w:val="000000"/>
                                <w:kern w:val="0"/>
                                <w:sz w:val="20"/>
                                <w:szCs w:val="20"/>
                              </w:rPr>
                              <w:t>指導者コメント欄</w:t>
                            </w:r>
                          </w:p>
                          <w:p w14:paraId="6E9032B1" w14:textId="77777777" w:rsidR="009E2254" w:rsidRDefault="009E2254" w:rsidP="00432E97">
                            <w:pPr>
                              <w:widowControl/>
                              <w:jc w:val="left"/>
                              <w:rPr>
                                <w:rFonts w:ascii="Yu Gothic" w:eastAsia="Yu Gothic" w:hAnsi="Yu Gothic" w:cs="ＭＳ Ｐゴシック"/>
                                <w:color w:val="000000"/>
                                <w:kern w:val="0"/>
                                <w:sz w:val="20"/>
                                <w:szCs w:val="20"/>
                              </w:rPr>
                            </w:pPr>
                          </w:p>
                          <w:p w14:paraId="2CF5ABDC" w14:textId="77777777" w:rsidR="009E2254" w:rsidRDefault="009E2254" w:rsidP="00432E97">
                            <w:pPr>
                              <w:widowControl/>
                              <w:jc w:val="left"/>
                              <w:rPr>
                                <w:rFonts w:ascii="Yu Gothic" w:eastAsia="Yu Gothic" w:hAnsi="Yu Gothic" w:cs="ＭＳ Ｐゴシック"/>
                                <w:color w:val="000000"/>
                                <w:kern w:val="0"/>
                                <w:sz w:val="20"/>
                                <w:szCs w:val="20"/>
                              </w:rPr>
                            </w:pPr>
                          </w:p>
                          <w:p w14:paraId="67CEDEA0" w14:textId="77777777" w:rsidR="009E2254" w:rsidRDefault="009E2254" w:rsidP="00432E97">
                            <w:pPr>
                              <w:widowControl/>
                              <w:jc w:val="left"/>
                              <w:rPr>
                                <w:rFonts w:ascii="Yu Gothic" w:eastAsia="Yu Gothic" w:hAnsi="Yu Gothic" w:cs="ＭＳ Ｐゴシック"/>
                                <w:color w:val="000000"/>
                                <w:kern w:val="0"/>
                                <w:sz w:val="20"/>
                                <w:szCs w:val="20"/>
                              </w:rPr>
                            </w:pPr>
                          </w:p>
                          <w:p w14:paraId="063F99D0" w14:textId="77777777" w:rsidR="009E2254" w:rsidRDefault="009E2254" w:rsidP="00432E97">
                            <w:pPr>
                              <w:widowControl/>
                              <w:jc w:val="left"/>
                              <w:rPr>
                                <w:rFonts w:ascii="Yu Gothic" w:eastAsia="Yu Gothic" w:hAnsi="Yu Gothic" w:cs="ＭＳ Ｐゴシック"/>
                                <w:color w:val="000000"/>
                                <w:kern w:val="0"/>
                                <w:sz w:val="20"/>
                                <w:szCs w:val="20"/>
                              </w:rPr>
                            </w:pPr>
                          </w:p>
                          <w:p w14:paraId="50FC7370" w14:textId="77777777" w:rsidR="009E2254" w:rsidRPr="00D11A83" w:rsidRDefault="009E2254" w:rsidP="00432E97">
                            <w:pPr>
                              <w:widowControl/>
                              <w:jc w:val="left"/>
                              <w:rPr>
                                <w:rFonts w:ascii="Yu Gothic" w:eastAsia="Yu Gothic" w:hAnsi="Yu Gothic" w:cs="ＭＳ Ｐゴシック"/>
                                <w:color w:val="000000"/>
                                <w:kern w:val="0"/>
                                <w:sz w:val="22"/>
                              </w:rPr>
                            </w:pPr>
                          </w:p>
                        </w:tc>
                      </w:tr>
                      <w:tr w:rsidR="009E2254" w:rsidRPr="00D11A83" w14:paraId="125B35C9" w14:textId="77777777" w:rsidTr="00243AAD">
                        <w:trPr>
                          <w:trHeight w:val="640"/>
                        </w:trPr>
                        <w:tc>
                          <w:tcPr>
                            <w:tcW w:w="4814" w:type="dxa"/>
                            <w:vMerge/>
                            <w:tcBorders>
                              <w:top w:val="single" w:sz="4" w:space="0" w:color="auto"/>
                              <w:left w:val="single" w:sz="4" w:space="0" w:color="auto"/>
                              <w:bottom w:val="single" w:sz="4" w:space="0" w:color="000000"/>
                              <w:right w:val="single" w:sz="4" w:space="0" w:color="000000"/>
                            </w:tcBorders>
                            <w:vAlign w:val="center"/>
                            <w:hideMark/>
                          </w:tcPr>
                          <w:p w14:paraId="20F9BB9A" w14:textId="77777777" w:rsidR="009E2254" w:rsidRPr="00D11A83" w:rsidRDefault="009E2254" w:rsidP="00432E97">
                            <w:pPr>
                              <w:widowControl/>
                              <w:jc w:val="left"/>
                              <w:rPr>
                                <w:rFonts w:ascii="Yu Gothic" w:eastAsia="Yu Gothic" w:hAnsi="Yu Gothic" w:cs="ＭＳ Ｐゴシック"/>
                                <w:color w:val="000000"/>
                                <w:kern w:val="0"/>
                                <w:sz w:val="22"/>
                              </w:rPr>
                            </w:pPr>
                          </w:p>
                        </w:tc>
                        <w:tc>
                          <w:tcPr>
                            <w:tcW w:w="218" w:type="dxa"/>
                            <w:tcBorders>
                              <w:top w:val="nil"/>
                              <w:left w:val="nil"/>
                              <w:bottom w:val="nil"/>
                              <w:right w:val="nil"/>
                            </w:tcBorders>
                            <w:noWrap/>
                            <w:vAlign w:val="center"/>
                            <w:hideMark/>
                          </w:tcPr>
                          <w:p w14:paraId="279ECE40" w14:textId="77777777" w:rsidR="009E2254" w:rsidRPr="00D11A83" w:rsidRDefault="009E2254" w:rsidP="00432E97">
                            <w:pPr>
                              <w:widowControl/>
                              <w:jc w:val="left"/>
                              <w:rPr>
                                <w:rFonts w:ascii="Yu Gothic" w:eastAsia="Yu Gothic" w:hAnsi="Yu Gothic" w:cs="ＭＳ Ｐゴシック"/>
                                <w:color w:val="000000"/>
                                <w:kern w:val="0"/>
                                <w:sz w:val="22"/>
                              </w:rPr>
                            </w:pPr>
                          </w:p>
                        </w:tc>
                      </w:tr>
                    </w:tbl>
                    <w:p w14:paraId="502B0CE7" w14:textId="77777777" w:rsidR="009E2254" w:rsidRDefault="009E2254" w:rsidP="009E2254"/>
                  </w:txbxContent>
                </v:textbox>
                <w10:wrap anchorx="margin"/>
              </v:shape>
            </w:pict>
          </mc:Fallback>
        </mc:AlternateContent>
      </w:r>
      <w:r w:rsidR="009E2254" w:rsidRPr="00B26236">
        <w:rPr>
          <w:rFonts w:ascii="Yu Gothic" w:eastAsia="Yu Gothic" w:hAnsi="Yu Gothic" w:cs="ＭＳ Ｐゴシック" w:hint="eastAsia"/>
          <w:sz w:val="22"/>
          <w:szCs w:val="22"/>
        </w:rPr>
        <w:t>【ルーブリック評価表】をもとに自己評価しよう</w:t>
      </w:r>
    </w:p>
    <w:p w14:paraId="6FDFF07B" w14:textId="77777777" w:rsidR="009E2254" w:rsidRDefault="009E2254" w:rsidP="009E2254"/>
    <w:p w14:paraId="7D198149" w14:textId="77777777" w:rsidR="009E2254" w:rsidRDefault="009E2254" w:rsidP="009E2254"/>
    <w:p w14:paraId="5681CF38" w14:textId="77777777" w:rsidR="009E2254" w:rsidRDefault="009E2254" w:rsidP="009E2254"/>
    <w:p w14:paraId="4CF7815E" w14:textId="77777777" w:rsidR="009E2254" w:rsidRDefault="009E2254" w:rsidP="009E2254">
      <w:pPr>
        <w:spacing w:line="360" w:lineRule="auto"/>
      </w:pPr>
    </w:p>
    <w:p w14:paraId="4E2ACDD0" w14:textId="77777777" w:rsidR="009E2254" w:rsidRDefault="009E2254" w:rsidP="009E2254">
      <w:pPr>
        <w:spacing w:line="0" w:lineRule="atLeast"/>
      </w:pPr>
      <w:r w:rsidRPr="00B26236">
        <w:rPr>
          <w:rFonts w:ascii="Yu Gothic" w:eastAsia="Yu Gothic" w:hAnsi="Yu Gothic" w:cs="ＭＳ Ｐゴシック" w:hint="eastAsia"/>
          <w:sz w:val="22"/>
        </w:rPr>
        <w:t>【ルーブリック評価表】</w:t>
      </w:r>
    </w:p>
    <w:tbl>
      <w:tblPr>
        <w:tblStyle w:val="a4"/>
        <w:tblW w:w="0" w:type="auto"/>
        <w:tblLook w:val="04A0" w:firstRow="1" w:lastRow="0" w:firstColumn="1" w:lastColumn="0" w:noHBand="0" w:noVBand="1"/>
      </w:tblPr>
      <w:tblGrid>
        <w:gridCol w:w="1413"/>
        <w:gridCol w:w="2927"/>
        <w:gridCol w:w="2927"/>
        <w:gridCol w:w="2927"/>
      </w:tblGrid>
      <w:tr w:rsidR="009E2254" w:rsidRPr="00D67A44" w14:paraId="56E34711" w14:textId="77777777" w:rsidTr="005F52DF">
        <w:tc>
          <w:tcPr>
            <w:tcW w:w="1413" w:type="dxa"/>
            <w:vAlign w:val="center"/>
          </w:tcPr>
          <w:p w14:paraId="5B267628" w14:textId="77777777" w:rsidR="009E2254" w:rsidRPr="00D67A44" w:rsidRDefault="009E2254" w:rsidP="005F52DF">
            <w:pPr>
              <w:spacing w:line="290" w:lineRule="exact"/>
              <w:rPr>
                <w:rFonts w:ascii="ＭＳ" w:eastAsia="ＭＳ" w:cs="ＭＳ"/>
                <w:color w:val="000000"/>
                <w:kern w:val="0"/>
                <w:sz w:val="18"/>
                <w:szCs w:val="18"/>
              </w:rPr>
            </w:pPr>
          </w:p>
        </w:tc>
        <w:tc>
          <w:tcPr>
            <w:tcW w:w="2927" w:type="dxa"/>
            <w:vAlign w:val="center"/>
          </w:tcPr>
          <w:p w14:paraId="6D8FD550" w14:textId="77777777" w:rsidR="009E2254" w:rsidRPr="00D67A44" w:rsidRDefault="009E2254" w:rsidP="005F52DF">
            <w:pPr>
              <w:spacing w:line="290" w:lineRule="exact"/>
              <w:rPr>
                <w:rFonts w:ascii="Yu Gothic" w:eastAsia="Yu Gothic" w:hAnsi="Yu Gothic"/>
                <w:b/>
                <w:bCs/>
                <w:sz w:val="18"/>
                <w:szCs w:val="18"/>
              </w:rPr>
            </w:pPr>
            <w:r w:rsidRPr="00D67A44">
              <w:rPr>
                <w:rFonts w:ascii="Yu Gothic" w:eastAsia="Yu Gothic" w:hAnsi="Yu Gothic" w:hint="eastAsia"/>
                <w:b/>
                <w:bCs/>
                <w:sz w:val="18"/>
                <w:szCs w:val="18"/>
              </w:rPr>
              <w:t>「知識・技能」の観点</w:t>
            </w:r>
          </w:p>
        </w:tc>
        <w:tc>
          <w:tcPr>
            <w:tcW w:w="2927" w:type="dxa"/>
            <w:vAlign w:val="center"/>
          </w:tcPr>
          <w:p w14:paraId="41F756C6" w14:textId="77777777" w:rsidR="009E2254" w:rsidRPr="00D67A44" w:rsidRDefault="009E2254" w:rsidP="005F52DF">
            <w:pPr>
              <w:spacing w:line="290" w:lineRule="exact"/>
              <w:rPr>
                <w:rFonts w:ascii="Yu Gothic" w:eastAsia="Yu Gothic" w:hAnsi="Yu Gothic"/>
                <w:b/>
                <w:bCs/>
                <w:sz w:val="18"/>
                <w:szCs w:val="18"/>
              </w:rPr>
            </w:pPr>
            <w:r w:rsidRPr="00D67A44">
              <w:rPr>
                <w:rFonts w:ascii="Yu Gothic" w:eastAsia="Yu Gothic" w:hAnsi="Yu Gothic" w:hint="eastAsia"/>
                <w:b/>
                <w:bCs/>
                <w:sz w:val="18"/>
                <w:szCs w:val="18"/>
              </w:rPr>
              <w:t>「思考・判断・表現」の観点</w:t>
            </w:r>
          </w:p>
        </w:tc>
        <w:tc>
          <w:tcPr>
            <w:tcW w:w="2927" w:type="dxa"/>
            <w:vAlign w:val="center"/>
          </w:tcPr>
          <w:p w14:paraId="48C8B562" w14:textId="77777777" w:rsidR="009E2254" w:rsidRPr="00D67A44" w:rsidRDefault="009E2254" w:rsidP="005F52DF">
            <w:pPr>
              <w:spacing w:line="290" w:lineRule="exact"/>
              <w:rPr>
                <w:rFonts w:ascii="Yu Gothic" w:eastAsia="Yu Gothic" w:hAnsi="Yu Gothic"/>
                <w:b/>
                <w:bCs/>
                <w:sz w:val="18"/>
                <w:szCs w:val="18"/>
              </w:rPr>
            </w:pPr>
            <w:r w:rsidRPr="00D67A44">
              <w:rPr>
                <w:rFonts w:ascii="Yu Gothic" w:eastAsia="Yu Gothic" w:hAnsi="Yu Gothic" w:hint="eastAsia"/>
                <w:b/>
                <w:bCs/>
                <w:sz w:val="18"/>
                <w:szCs w:val="18"/>
              </w:rPr>
              <w:t>「主体的に学習に取り組む態度」の観点</w:t>
            </w:r>
          </w:p>
        </w:tc>
      </w:tr>
      <w:tr w:rsidR="009E2254" w:rsidRPr="00D67A44" w14:paraId="484718D4" w14:textId="77777777" w:rsidTr="005F52DF">
        <w:tc>
          <w:tcPr>
            <w:tcW w:w="1413" w:type="dxa"/>
          </w:tcPr>
          <w:p w14:paraId="682A488A" w14:textId="77777777" w:rsidR="009E2254" w:rsidRPr="00D67A44" w:rsidRDefault="009E2254" w:rsidP="005F52DF">
            <w:pPr>
              <w:spacing w:line="290" w:lineRule="exact"/>
              <w:rPr>
                <w:rFonts w:ascii="Yu Gothic" w:eastAsia="Yu Gothic" w:hAnsi="Yu Gothic"/>
                <w:b/>
                <w:bCs/>
                <w:sz w:val="18"/>
                <w:szCs w:val="18"/>
              </w:rPr>
            </w:pPr>
            <w:r w:rsidRPr="00D67A44">
              <w:rPr>
                <w:rFonts w:ascii="Yu Gothic" w:eastAsia="Yu Gothic" w:hAnsi="Yu Gothic" w:hint="eastAsia"/>
                <w:b/>
                <w:bCs/>
                <w:sz w:val="18"/>
                <w:szCs w:val="18"/>
              </w:rPr>
              <w:t>十分に到達できている（Ａ）</w:t>
            </w:r>
          </w:p>
        </w:tc>
        <w:tc>
          <w:tcPr>
            <w:tcW w:w="2927" w:type="dxa"/>
          </w:tcPr>
          <w:p w14:paraId="392DCF84" w14:textId="2981BF8A" w:rsidR="009E2254" w:rsidRPr="00FE584D" w:rsidRDefault="009E4274" w:rsidP="005F52DF">
            <w:pPr>
              <w:spacing w:line="290" w:lineRule="exact"/>
              <w:rPr>
                <w:rFonts w:ascii="Yu Gothic" w:eastAsia="Yu Gothic" w:hAnsi="Yu Gothic"/>
                <w:sz w:val="18"/>
                <w:szCs w:val="18"/>
              </w:rPr>
            </w:pPr>
            <w:r w:rsidRPr="00FE584D">
              <w:rPr>
                <w:rFonts w:ascii="Yu Gothic" w:eastAsia="Yu Gothic" w:hAnsi="Yu Gothic" w:hint="eastAsia"/>
                <w:color w:val="000000"/>
                <w:sz w:val="18"/>
                <w:szCs w:val="18"/>
              </w:rPr>
              <w:t>さまざまな製品を生み出し</w:t>
            </w:r>
            <w:r w:rsidR="007E193C" w:rsidRPr="00FE584D">
              <w:rPr>
                <w:rFonts w:ascii="Yu Gothic" w:eastAsia="Yu Gothic" w:hAnsi="Yu Gothic" w:hint="eastAsia"/>
                <w:color w:val="000000"/>
                <w:sz w:val="18"/>
                <w:szCs w:val="18"/>
              </w:rPr>
              <w:t>、</w:t>
            </w:r>
            <w:r w:rsidRPr="00FE584D">
              <w:rPr>
                <w:rFonts w:ascii="Yu Gothic" w:eastAsia="Yu Gothic" w:hAnsi="Yu Gothic" w:hint="eastAsia"/>
                <w:color w:val="000000"/>
                <w:sz w:val="18"/>
                <w:szCs w:val="18"/>
              </w:rPr>
              <w:t>人々の生活や産業の発展を支えてきた工業はどのように発展し</w:t>
            </w:r>
            <w:r w:rsidR="007E193C" w:rsidRPr="00FE584D">
              <w:rPr>
                <w:rFonts w:ascii="Yu Gothic" w:eastAsia="Yu Gothic" w:hAnsi="Yu Gothic" w:hint="eastAsia"/>
                <w:color w:val="000000"/>
                <w:sz w:val="18"/>
                <w:szCs w:val="18"/>
              </w:rPr>
              <w:t>、</w:t>
            </w:r>
            <w:r w:rsidRPr="00FE584D">
              <w:rPr>
                <w:rFonts w:ascii="Yu Gothic" w:eastAsia="Yu Gothic" w:hAnsi="Yu Gothic" w:hint="eastAsia"/>
                <w:color w:val="000000"/>
                <w:sz w:val="18"/>
                <w:szCs w:val="18"/>
              </w:rPr>
              <w:t>現在はどのような工業分野や地域が中心となり</w:t>
            </w:r>
            <w:r w:rsidR="007E193C" w:rsidRPr="00FE584D">
              <w:rPr>
                <w:rFonts w:ascii="Yu Gothic" w:eastAsia="Yu Gothic" w:hAnsi="Yu Gothic" w:hint="eastAsia"/>
                <w:color w:val="000000"/>
                <w:sz w:val="18"/>
                <w:szCs w:val="18"/>
              </w:rPr>
              <w:t>、</w:t>
            </w:r>
            <w:r w:rsidRPr="00FE584D">
              <w:rPr>
                <w:rFonts w:ascii="Yu Gothic" w:eastAsia="Yu Gothic" w:hAnsi="Yu Gothic" w:hint="eastAsia"/>
                <w:color w:val="000000"/>
                <w:sz w:val="18"/>
                <w:szCs w:val="18"/>
              </w:rPr>
              <w:t>どのように変わろうとしているのかについて</w:t>
            </w:r>
            <w:r w:rsidR="007E193C" w:rsidRPr="00FE584D">
              <w:rPr>
                <w:rFonts w:ascii="Yu Gothic" w:eastAsia="Yu Gothic" w:hAnsi="Yu Gothic" w:hint="eastAsia"/>
                <w:color w:val="000000"/>
                <w:sz w:val="18"/>
                <w:szCs w:val="18"/>
              </w:rPr>
              <w:t>、</w:t>
            </w:r>
            <w:r w:rsidRPr="00FE584D">
              <w:rPr>
                <w:rFonts w:ascii="Yu Gothic" w:eastAsia="Yu Gothic" w:hAnsi="Yu Gothic" w:hint="eastAsia"/>
                <w:color w:val="000000"/>
                <w:sz w:val="18"/>
                <w:szCs w:val="18"/>
              </w:rPr>
              <w:t>教科書や地図帳などのグラフや写真</w:t>
            </w:r>
            <w:r w:rsidR="007E193C" w:rsidRPr="00FE584D">
              <w:rPr>
                <w:rFonts w:ascii="Yu Gothic" w:eastAsia="Yu Gothic" w:hAnsi="Yu Gothic" w:hint="eastAsia"/>
                <w:color w:val="000000"/>
                <w:sz w:val="18"/>
                <w:szCs w:val="18"/>
              </w:rPr>
              <w:t>、</w:t>
            </w:r>
            <w:r w:rsidRPr="00FE584D">
              <w:rPr>
                <w:rFonts w:ascii="Yu Gothic" w:eastAsia="Yu Gothic" w:hAnsi="Yu Gothic" w:hint="eastAsia"/>
                <w:color w:val="000000"/>
                <w:sz w:val="18"/>
                <w:szCs w:val="18"/>
              </w:rPr>
              <w:t>文章から読み取り</w:t>
            </w:r>
            <w:r w:rsidR="007E193C" w:rsidRPr="00FE584D">
              <w:rPr>
                <w:rFonts w:ascii="Yu Gothic" w:eastAsia="Yu Gothic" w:hAnsi="Yu Gothic" w:hint="eastAsia"/>
                <w:color w:val="000000"/>
                <w:sz w:val="18"/>
                <w:szCs w:val="18"/>
              </w:rPr>
              <w:t>、</w:t>
            </w:r>
            <w:r w:rsidRPr="00FE584D">
              <w:rPr>
                <w:rFonts w:ascii="Yu Gothic" w:eastAsia="Yu Gothic" w:hAnsi="Yu Gothic" w:hint="eastAsia"/>
                <w:color w:val="000000"/>
                <w:sz w:val="18"/>
                <w:szCs w:val="18"/>
              </w:rPr>
              <w:t>理解することができた。</w:t>
            </w:r>
          </w:p>
        </w:tc>
        <w:tc>
          <w:tcPr>
            <w:tcW w:w="2927" w:type="dxa"/>
          </w:tcPr>
          <w:p w14:paraId="2D7EDEAF" w14:textId="10B1E88D" w:rsidR="009E2254" w:rsidRPr="00FE584D" w:rsidRDefault="00B113FF" w:rsidP="005F52DF">
            <w:pPr>
              <w:spacing w:line="290" w:lineRule="exact"/>
              <w:rPr>
                <w:rFonts w:ascii="Yu Gothic" w:eastAsia="Yu Gothic" w:hAnsi="Yu Gothic"/>
                <w:sz w:val="18"/>
                <w:szCs w:val="18"/>
              </w:rPr>
            </w:pPr>
            <w:r w:rsidRPr="00FE584D">
              <w:rPr>
                <w:rFonts w:ascii="Yu Gothic" w:eastAsia="Yu Gothic" w:hAnsi="Yu Gothic" w:hint="eastAsia"/>
                <w:color w:val="000000"/>
                <w:sz w:val="18"/>
                <w:szCs w:val="18"/>
              </w:rPr>
              <w:t>さまざまな製品を生み出し</w:t>
            </w:r>
            <w:r w:rsidR="007E193C" w:rsidRPr="00FE584D">
              <w:rPr>
                <w:rFonts w:ascii="Yu Gothic" w:eastAsia="Yu Gothic" w:hAnsi="Yu Gothic" w:hint="eastAsia"/>
                <w:color w:val="000000"/>
                <w:sz w:val="18"/>
                <w:szCs w:val="18"/>
              </w:rPr>
              <w:t>、</w:t>
            </w:r>
            <w:r w:rsidRPr="00FE584D">
              <w:rPr>
                <w:rFonts w:ascii="Yu Gothic" w:eastAsia="Yu Gothic" w:hAnsi="Yu Gothic" w:hint="eastAsia"/>
                <w:color w:val="000000"/>
                <w:sz w:val="18"/>
                <w:szCs w:val="18"/>
              </w:rPr>
              <w:t>人々の生活や産業の発展を支えてきた工業はどのように発展し</w:t>
            </w:r>
            <w:r w:rsidR="007E193C" w:rsidRPr="00FE584D">
              <w:rPr>
                <w:rFonts w:ascii="Yu Gothic" w:eastAsia="Yu Gothic" w:hAnsi="Yu Gothic" w:hint="eastAsia"/>
                <w:color w:val="000000"/>
                <w:sz w:val="18"/>
                <w:szCs w:val="18"/>
              </w:rPr>
              <w:t>、</w:t>
            </w:r>
            <w:r w:rsidRPr="00FE584D">
              <w:rPr>
                <w:rFonts w:ascii="Yu Gothic" w:eastAsia="Yu Gothic" w:hAnsi="Yu Gothic" w:hint="eastAsia"/>
                <w:color w:val="000000"/>
                <w:sz w:val="18"/>
                <w:szCs w:val="18"/>
              </w:rPr>
              <w:t>現在はどのような工業分野や地域が中心となり</w:t>
            </w:r>
            <w:r w:rsidR="007E193C" w:rsidRPr="00FE584D">
              <w:rPr>
                <w:rFonts w:ascii="Yu Gothic" w:eastAsia="Yu Gothic" w:hAnsi="Yu Gothic" w:hint="eastAsia"/>
                <w:color w:val="000000"/>
                <w:sz w:val="18"/>
                <w:szCs w:val="18"/>
              </w:rPr>
              <w:t>、</w:t>
            </w:r>
            <w:r w:rsidRPr="00FE584D">
              <w:rPr>
                <w:rFonts w:ascii="Yu Gothic" w:eastAsia="Yu Gothic" w:hAnsi="Yu Gothic" w:hint="eastAsia"/>
                <w:color w:val="000000"/>
                <w:sz w:val="18"/>
                <w:szCs w:val="18"/>
              </w:rPr>
              <w:t>どのように変わろうとしているのかについて</w:t>
            </w:r>
            <w:r w:rsidR="007E193C" w:rsidRPr="00FE584D">
              <w:rPr>
                <w:rFonts w:ascii="Yu Gothic" w:eastAsia="Yu Gothic" w:hAnsi="Yu Gothic" w:hint="eastAsia"/>
                <w:color w:val="000000"/>
                <w:sz w:val="18"/>
                <w:szCs w:val="18"/>
              </w:rPr>
              <w:t>、</w:t>
            </w:r>
            <w:r w:rsidRPr="00FE584D">
              <w:rPr>
                <w:rFonts w:ascii="Yu Gothic" w:eastAsia="Yu Gothic" w:hAnsi="Yu Gothic" w:hint="eastAsia"/>
                <w:color w:val="000000"/>
                <w:sz w:val="18"/>
                <w:szCs w:val="18"/>
              </w:rPr>
              <w:t>学習した事項を用いつつ考察し</w:t>
            </w:r>
            <w:r w:rsidR="007E193C" w:rsidRPr="00FE584D">
              <w:rPr>
                <w:rFonts w:ascii="Yu Gothic" w:eastAsia="Yu Gothic" w:hAnsi="Yu Gothic" w:hint="eastAsia"/>
                <w:color w:val="000000"/>
                <w:sz w:val="18"/>
                <w:szCs w:val="18"/>
              </w:rPr>
              <w:t>、</w:t>
            </w:r>
            <w:r w:rsidRPr="00FE584D">
              <w:rPr>
                <w:rFonts w:ascii="Yu Gothic" w:eastAsia="Yu Gothic" w:hAnsi="Yu Gothic" w:hint="eastAsia"/>
                <w:color w:val="000000"/>
                <w:sz w:val="18"/>
                <w:szCs w:val="18"/>
              </w:rPr>
              <w:t>その背景まで追究</w:t>
            </w:r>
            <w:r w:rsidR="007E193C" w:rsidRPr="00FE584D">
              <w:rPr>
                <w:rFonts w:ascii="Yu Gothic" w:eastAsia="Yu Gothic" w:hAnsi="Yu Gothic" w:hint="eastAsia"/>
                <w:color w:val="000000"/>
                <w:sz w:val="18"/>
                <w:szCs w:val="18"/>
              </w:rPr>
              <w:t>、</w:t>
            </w:r>
            <w:r w:rsidRPr="00FE584D">
              <w:rPr>
                <w:rFonts w:ascii="Yu Gothic" w:eastAsia="Yu Gothic" w:hAnsi="Yu Gothic" w:hint="eastAsia"/>
                <w:color w:val="000000"/>
                <w:sz w:val="18"/>
                <w:szCs w:val="18"/>
              </w:rPr>
              <w:t>表現することができた。</w:t>
            </w:r>
          </w:p>
        </w:tc>
        <w:tc>
          <w:tcPr>
            <w:tcW w:w="2927" w:type="dxa"/>
          </w:tcPr>
          <w:p w14:paraId="7731B058" w14:textId="4A50A2F1" w:rsidR="009E2254" w:rsidRPr="00FE584D" w:rsidRDefault="00290751" w:rsidP="005F52DF">
            <w:pPr>
              <w:spacing w:line="290" w:lineRule="exact"/>
              <w:rPr>
                <w:rFonts w:ascii="Yu Gothic" w:eastAsia="Yu Gothic" w:hAnsi="Yu Gothic"/>
                <w:sz w:val="18"/>
                <w:szCs w:val="18"/>
              </w:rPr>
            </w:pPr>
            <w:r w:rsidRPr="00FE584D">
              <w:rPr>
                <w:rFonts w:ascii="Yu Gothic" w:eastAsia="Yu Gothic" w:hAnsi="Yu Gothic" w:hint="eastAsia"/>
                <w:color w:val="000000"/>
                <w:sz w:val="18"/>
                <w:szCs w:val="18"/>
              </w:rPr>
              <w:t>工業について</w:t>
            </w:r>
            <w:r w:rsidR="007E193C" w:rsidRPr="00FE584D">
              <w:rPr>
                <w:rFonts w:ascii="Yu Gothic" w:eastAsia="Yu Gothic" w:hAnsi="Yu Gothic" w:hint="eastAsia"/>
                <w:color w:val="000000"/>
                <w:sz w:val="18"/>
                <w:szCs w:val="18"/>
              </w:rPr>
              <w:t>、</w:t>
            </w:r>
            <w:r w:rsidRPr="00FE584D">
              <w:rPr>
                <w:rFonts w:ascii="Yu Gothic" w:eastAsia="Yu Gothic" w:hAnsi="Yu Gothic" w:hint="eastAsia"/>
                <w:color w:val="000000"/>
                <w:sz w:val="18"/>
                <w:szCs w:val="18"/>
              </w:rPr>
              <w:t>よりよい社会の実現を視野に</w:t>
            </w:r>
            <w:r w:rsidR="007E193C" w:rsidRPr="00FE584D">
              <w:rPr>
                <w:rFonts w:ascii="Yu Gothic" w:eastAsia="Yu Gothic" w:hAnsi="Yu Gothic" w:hint="eastAsia"/>
                <w:color w:val="000000"/>
                <w:sz w:val="18"/>
                <w:szCs w:val="18"/>
              </w:rPr>
              <w:t>、</w:t>
            </w:r>
            <w:r w:rsidRPr="00FE584D">
              <w:rPr>
                <w:rFonts w:ascii="Yu Gothic" w:eastAsia="Yu Gothic" w:hAnsi="Yu Gothic" w:hint="eastAsia"/>
                <w:color w:val="000000"/>
                <w:sz w:val="18"/>
                <w:szCs w:val="18"/>
              </w:rPr>
              <w:t>そこでみられる課題を設定し</w:t>
            </w:r>
            <w:r w:rsidR="007E193C" w:rsidRPr="00FE584D">
              <w:rPr>
                <w:rFonts w:ascii="Yu Gothic" w:eastAsia="Yu Gothic" w:hAnsi="Yu Gothic" w:hint="eastAsia"/>
                <w:color w:val="000000"/>
                <w:sz w:val="18"/>
                <w:szCs w:val="18"/>
              </w:rPr>
              <w:t>、</w:t>
            </w:r>
            <w:r w:rsidRPr="00FE584D">
              <w:rPr>
                <w:rFonts w:ascii="Yu Gothic" w:eastAsia="Yu Gothic" w:hAnsi="Yu Gothic" w:hint="eastAsia"/>
                <w:color w:val="000000"/>
                <w:sz w:val="18"/>
                <w:szCs w:val="18"/>
              </w:rPr>
              <w:t>意欲的に追究することができた。</w:t>
            </w:r>
          </w:p>
        </w:tc>
      </w:tr>
      <w:tr w:rsidR="009E2254" w:rsidRPr="00D67A44" w14:paraId="5C384847" w14:textId="77777777" w:rsidTr="005F52DF">
        <w:tc>
          <w:tcPr>
            <w:tcW w:w="1413" w:type="dxa"/>
          </w:tcPr>
          <w:p w14:paraId="6A905667" w14:textId="77777777" w:rsidR="009E2254" w:rsidRPr="00D67A44" w:rsidRDefault="009E2254" w:rsidP="005F52DF">
            <w:pPr>
              <w:spacing w:line="290" w:lineRule="exact"/>
              <w:rPr>
                <w:rFonts w:ascii="Yu Gothic" w:eastAsia="Yu Gothic" w:hAnsi="Yu Gothic"/>
                <w:b/>
                <w:bCs/>
                <w:sz w:val="18"/>
                <w:szCs w:val="18"/>
              </w:rPr>
            </w:pPr>
            <w:r w:rsidRPr="00D67A44">
              <w:rPr>
                <w:rFonts w:ascii="Yu Gothic" w:eastAsia="Yu Gothic" w:hAnsi="Yu Gothic" w:hint="eastAsia"/>
                <w:b/>
                <w:bCs/>
                <w:sz w:val="18"/>
                <w:szCs w:val="18"/>
              </w:rPr>
              <w:t>一部は到達できている（Ｂ）</w:t>
            </w:r>
          </w:p>
        </w:tc>
        <w:tc>
          <w:tcPr>
            <w:tcW w:w="2927" w:type="dxa"/>
          </w:tcPr>
          <w:p w14:paraId="3E4FA202" w14:textId="1F3645FF" w:rsidR="009E2254" w:rsidRPr="00FE584D" w:rsidRDefault="00B62CC9" w:rsidP="005F52DF">
            <w:pPr>
              <w:spacing w:line="290" w:lineRule="exact"/>
              <w:rPr>
                <w:rFonts w:ascii="Yu Gothic" w:eastAsia="Yu Gothic" w:hAnsi="Yu Gothic"/>
                <w:sz w:val="18"/>
                <w:szCs w:val="18"/>
              </w:rPr>
            </w:pPr>
            <w:r w:rsidRPr="00FE584D">
              <w:rPr>
                <w:rFonts w:ascii="Yu Gothic" w:eastAsia="Yu Gothic" w:hAnsi="Yu Gothic" w:hint="eastAsia"/>
                <w:color w:val="000000"/>
                <w:sz w:val="18"/>
                <w:szCs w:val="18"/>
              </w:rPr>
              <w:t>さまざまな製品を生み出し</w:t>
            </w:r>
            <w:r w:rsidR="007E193C" w:rsidRPr="00FE584D">
              <w:rPr>
                <w:rFonts w:ascii="Yu Gothic" w:eastAsia="Yu Gothic" w:hAnsi="Yu Gothic" w:hint="eastAsia"/>
                <w:color w:val="000000"/>
                <w:sz w:val="18"/>
                <w:szCs w:val="18"/>
              </w:rPr>
              <w:t>、</w:t>
            </w:r>
            <w:r w:rsidRPr="00FE584D">
              <w:rPr>
                <w:rFonts w:ascii="Yu Gothic" w:eastAsia="Yu Gothic" w:hAnsi="Yu Gothic" w:hint="eastAsia"/>
                <w:color w:val="000000"/>
                <w:sz w:val="18"/>
                <w:szCs w:val="18"/>
              </w:rPr>
              <w:t>人々の生活や産業の発展を支えてきた工業はどのように発展し</w:t>
            </w:r>
            <w:r w:rsidR="007E193C" w:rsidRPr="00FE584D">
              <w:rPr>
                <w:rFonts w:ascii="Yu Gothic" w:eastAsia="Yu Gothic" w:hAnsi="Yu Gothic" w:hint="eastAsia"/>
                <w:color w:val="000000"/>
                <w:sz w:val="18"/>
                <w:szCs w:val="18"/>
              </w:rPr>
              <w:t>、</w:t>
            </w:r>
            <w:r w:rsidRPr="00FE584D">
              <w:rPr>
                <w:rFonts w:ascii="Yu Gothic" w:eastAsia="Yu Gothic" w:hAnsi="Yu Gothic" w:hint="eastAsia"/>
                <w:color w:val="000000"/>
                <w:sz w:val="18"/>
                <w:szCs w:val="18"/>
              </w:rPr>
              <w:t>現在はどのような工業分野や地域が中心となり</w:t>
            </w:r>
            <w:r w:rsidR="007E193C" w:rsidRPr="00FE584D">
              <w:rPr>
                <w:rFonts w:ascii="Yu Gothic" w:eastAsia="Yu Gothic" w:hAnsi="Yu Gothic" w:hint="eastAsia"/>
                <w:color w:val="000000"/>
                <w:sz w:val="18"/>
                <w:szCs w:val="18"/>
              </w:rPr>
              <w:t>、</w:t>
            </w:r>
            <w:r w:rsidRPr="00FE584D">
              <w:rPr>
                <w:rFonts w:ascii="Yu Gothic" w:eastAsia="Yu Gothic" w:hAnsi="Yu Gothic" w:hint="eastAsia"/>
                <w:color w:val="000000"/>
                <w:sz w:val="18"/>
                <w:szCs w:val="18"/>
              </w:rPr>
              <w:t>どのように変わろうとしているのかについて</w:t>
            </w:r>
            <w:r w:rsidR="007E193C" w:rsidRPr="00FE584D">
              <w:rPr>
                <w:rFonts w:ascii="Yu Gothic" w:eastAsia="Yu Gothic" w:hAnsi="Yu Gothic" w:hint="eastAsia"/>
                <w:color w:val="000000"/>
                <w:sz w:val="18"/>
                <w:szCs w:val="18"/>
              </w:rPr>
              <w:t>、</w:t>
            </w:r>
            <w:r w:rsidRPr="00FE584D">
              <w:rPr>
                <w:rFonts w:ascii="Yu Gothic" w:eastAsia="Yu Gothic" w:hAnsi="Yu Gothic" w:hint="eastAsia"/>
                <w:color w:val="000000"/>
                <w:sz w:val="18"/>
                <w:szCs w:val="18"/>
              </w:rPr>
              <w:t>教科書のグラフや写真</w:t>
            </w:r>
            <w:r w:rsidR="007E193C" w:rsidRPr="00FE584D">
              <w:rPr>
                <w:rFonts w:ascii="Yu Gothic" w:eastAsia="Yu Gothic" w:hAnsi="Yu Gothic" w:hint="eastAsia"/>
                <w:color w:val="000000"/>
                <w:sz w:val="18"/>
                <w:szCs w:val="18"/>
              </w:rPr>
              <w:t>、</w:t>
            </w:r>
            <w:r w:rsidRPr="00FE584D">
              <w:rPr>
                <w:rFonts w:ascii="Yu Gothic" w:eastAsia="Yu Gothic" w:hAnsi="Yu Gothic" w:hint="eastAsia"/>
                <w:color w:val="000000"/>
                <w:sz w:val="18"/>
                <w:szCs w:val="18"/>
              </w:rPr>
              <w:t>文章から部分的に読み取り</w:t>
            </w:r>
            <w:r w:rsidR="007E193C" w:rsidRPr="00FE584D">
              <w:rPr>
                <w:rFonts w:ascii="Yu Gothic" w:eastAsia="Yu Gothic" w:hAnsi="Yu Gothic" w:hint="eastAsia"/>
                <w:color w:val="000000"/>
                <w:sz w:val="18"/>
                <w:szCs w:val="18"/>
              </w:rPr>
              <w:t>、</w:t>
            </w:r>
            <w:r w:rsidRPr="00FE584D">
              <w:rPr>
                <w:rFonts w:ascii="Yu Gothic" w:eastAsia="Yu Gothic" w:hAnsi="Yu Gothic" w:hint="eastAsia"/>
                <w:color w:val="000000"/>
                <w:sz w:val="18"/>
                <w:szCs w:val="18"/>
              </w:rPr>
              <w:t>理解することができた。</w:t>
            </w:r>
          </w:p>
        </w:tc>
        <w:tc>
          <w:tcPr>
            <w:tcW w:w="2927" w:type="dxa"/>
          </w:tcPr>
          <w:p w14:paraId="1006F27B" w14:textId="666BA4F2" w:rsidR="009E2254" w:rsidRPr="00FE584D" w:rsidRDefault="00B62CC9" w:rsidP="005F52DF">
            <w:pPr>
              <w:spacing w:line="290" w:lineRule="exact"/>
              <w:rPr>
                <w:rFonts w:ascii="Yu Gothic" w:eastAsia="Yu Gothic" w:hAnsi="Yu Gothic"/>
                <w:sz w:val="18"/>
                <w:szCs w:val="18"/>
              </w:rPr>
            </w:pPr>
            <w:r w:rsidRPr="00FE584D">
              <w:rPr>
                <w:rFonts w:ascii="Yu Gothic" w:eastAsia="Yu Gothic" w:hAnsi="Yu Gothic" w:hint="eastAsia"/>
                <w:sz w:val="18"/>
                <w:szCs w:val="18"/>
              </w:rPr>
              <w:t>さまざまな製品を生み出し</w:t>
            </w:r>
            <w:r w:rsidR="007E193C" w:rsidRPr="00FE584D">
              <w:rPr>
                <w:rFonts w:ascii="Yu Gothic" w:eastAsia="Yu Gothic" w:hAnsi="Yu Gothic" w:hint="eastAsia"/>
                <w:sz w:val="18"/>
                <w:szCs w:val="18"/>
              </w:rPr>
              <w:t>、</w:t>
            </w:r>
            <w:r w:rsidRPr="00FE584D">
              <w:rPr>
                <w:rFonts w:ascii="Yu Gothic" w:eastAsia="Yu Gothic" w:hAnsi="Yu Gothic" w:hint="eastAsia"/>
                <w:sz w:val="18"/>
                <w:szCs w:val="18"/>
              </w:rPr>
              <w:t>人々の生活や産業の発展を支えてきた工業はどのように発展し</w:t>
            </w:r>
            <w:r w:rsidR="007E193C" w:rsidRPr="00FE584D">
              <w:rPr>
                <w:rFonts w:ascii="Yu Gothic" w:eastAsia="Yu Gothic" w:hAnsi="Yu Gothic" w:hint="eastAsia"/>
                <w:sz w:val="18"/>
                <w:szCs w:val="18"/>
              </w:rPr>
              <w:t>、</w:t>
            </w:r>
            <w:r w:rsidRPr="00FE584D">
              <w:rPr>
                <w:rFonts w:ascii="Yu Gothic" w:eastAsia="Yu Gothic" w:hAnsi="Yu Gothic" w:hint="eastAsia"/>
                <w:sz w:val="18"/>
                <w:szCs w:val="18"/>
              </w:rPr>
              <w:t>現在はどのような工業分野や地域が中心となり</w:t>
            </w:r>
            <w:r w:rsidR="007E193C" w:rsidRPr="00FE584D">
              <w:rPr>
                <w:rFonts w:ascii="Yu Gothic" w:eastAsia="Yu Gothic" w:hAnsi="Yu Gothic" w:hint="eastAsia"/>
                <w:sz w:val="18"/>
                <w:szCs w:val="18"/>
              </w:rPr>
              <w:t>、</w:t>
            </w:r>
            <w:r w:rsidRPr="00FE584D">
              <w:rPr>
                <w:rFonts w:ascii="Yu Gothic" w:eastAsia="Yu Gothic" w:hAnsi="Yu Gothic" w:hint="eastAsia"/>
                <w:sz w:val="18"/>
                <w:szCs w:val="18"/>
              </w:rPr>
              <w:t>どのように変わろうとしているのかについて</w:t>
            </w:r>
            <w:r w:rsidR="007E193C" w:rsidRPr="00FE584D">
              <w:rPr>
                <w:rFonts w:ascii="Yu Gothic" w:eastAsia="Yu Gothic" w:hAnsi="Yu Gothic" w:hint="eastAsia"/>
                <w:sz w:val="18"/>
                <w:szCs w:val="18"/>
              </w:rPr>
              <w:t>、</w:t>
            </w:r>
            <w:r w:rsidRPr="00FE584D">
              <w:rPr>
                <w:rFonts w:ascii="Yu Gothic" w:eastAsia="Yu Gothic" w:hAnsi="Yu Gothic" w:hint="eastAsia"/>
                <w:sz w:val="18"/>
                <w:szCs w:val="18"/>
              </w:rPr>
              <w:t>考察し</w:t>
            </w:r>
            <w:r w:rsidR="007E193C" w:rsidRPr="00FE584D">
              <w:rPr>
                <w:rFonts w:ascii="Yu Gothic" w:eastAsia="Yu Gothic" w:hAnsi="Yu Gothic" w:hint="eastAsia"/>
                <w:sz w:val="18"/>
                <w:szCs w:val="18"/>
              </w:rPr>
              <w:t>、</w:t>
            </w:r>
            <w:r w:rsidRPr="00FE584D">
              <w:rPr>
                <w:rFonts w:ascii="Yu Gothic" w:eastAsia="Yu Gothic" w:hAnsi="Yu Gothic" w:hint="eastAsia"/>
                <w:sz w:val="18"/>
                <w:szCs w:val="18"/>
              </w:rPr>
              <w:t>表現することができた。</w:t>
            </w:r>
          </w:p>
        </w:tc>
        <w:tc>
          <w:tcPr>
            <w:tcW w:w="2927" w:type="dxa"/>
          </w:tcPr>
          <w:p w14:paraId="759124A8" w14:textId="06E0F407" w:rsidR="009E2254" w:rsidRPr="00FE584D" w:rsidRDefault="0042653F" w:rsidP="005F52DF">
            <w:pPr>
              <w:spacing w:line="290" w:lineRule="exact"/>
              <w:rPr>
                <w:rFonts w:ascii="Yu Gothic" w:eastAsia="Yu Gothic" w:hAnsi="Yu Gothic"/>
                <w:sz w:val="18"/>
                <w:szCs w:val="18"/>
              </w:rPr>
            </w:pPr>
            <w:r w:rsidRPr="00FE584D">
              <w:rPr>
                <w:rFonts w:ascii="Yu Gothic" w:eastAsia="Yu Gothic" w:hAnsi="Yu Gothic" w:hint="eastAsia"/>
                <w:sz w:val="18"/>
                <w:szCs w:val="18"/>
              </w:rPr>
              <w:t>工業について</w:t>
            </w:r>
            <w:r w:rsidR="007E193C" w:rsidRPr="00FE584D">
              <w:rPr>
                <w:rFonts w:ascii="Yu Gothic" w:eastAsia="Yu Gothic" w:hAnsi="Yu Gothic" w:hint="eastAsia"/>
                <w:sz w:val="18"/>
                <w:szCs w:val="18"/>
              </w:rPr>
              <w:t>、</w:t>
            </w:r>
            <w:r w:rsidRPr="00FE584D">
              <w:rPr>
                <w:rFonts w:ascii="Yu Gothic" w:eastAsia="Yu Gothic" w:hAnsi="Yu Gothic" w:hint="eastAsia"/>
                <w:sz w:val="18"/>
                <w:szCs w:val="18"/>
              </w:rPr>
              <w:t>意欲的に考察することができた。</w:t>
            </w:r>
          </w:p>
        </w:tc>
      </w:tr>
      <w:tr w:rsidR="009E2254" w:rsidRPr="00D67A44" w14:paraId="3C4DD220" w14:textId="77777777" w:rsidTr="005F52DF">
        <w:tc>
          <w:tcPr>
            <w:tcW w:w="1413" w:type="dxa"/>
          </w:tcPr>
          <w:p w14:paraId="7639A062" w14:textId="77777777" w:rsidR="009E2254" w:rsidRPr="00D67A44" w:rsidRDefault="009E2254" w:rsidP="005F52DF">
            <w:pPr>
              <w:spacing w:line="290" w:lineRule="exact"/>
              <w:rPr>
                <w:rFonts w:ascii="Yu Gothic" w:eastAsia="Yu Gothic" w:hAnsi="Yu Gothic"/>
                <w:b/>
                <w:bCs/>
                <w:sz w:val="18"/>
                <w:szCs w:val="18"/>
              </w:rPr>
            </w:pPr>
            <w:r w:rsidRPr="00D67A44">
              <w:rPr>
                <w:rFonts w:ascii="Yu Gothic" w:eastAsia="Yu Gothic" w:hAnsi="Yu Gothic" w:hint="eastAsia"/>
                <w:b/>
                <w:bCs/>
                <w:sz w:val="18"/>
                <w:szCs w:val="18"/>
              </w:rPr>
              <w:t>到達に努力を要する（Ｃ）</w:t>
            </w:r>
          </w:p>
        </w:tc>
        <w:tc>
          <w:tcPr>
            <w:tcW w:w="2927" w:type="dxa"/>
          </w:tcPr>
          <w:p w14:paraId="1BCAD294" w14:textId="776038E8" w:rsidR="009E2254" w:rsidRPr="00FE584D" w:rsidRDefault="00D23001" w:rsidP="005F52DF">
            <w:pPr>
              <w:spacing w:line="290" w:lineRule="exact"/>
              <w:rPr>
                <w:rFonts w:ascii="Yu Gothic" w:eastAsia="Yu Gothic" w:hAnsi="Yu Gothic"/>
                <w:sz w:val="18"/>
                <w:szCs w:val="18"/>
              </w:rPr>
            </w:pPr>
            <w:r w:rsidRPr="00FE584D">
              <w:rPr>
                <w:rFonts w:ascii="Yu Gothic" w:eastAsia="Yu Gothic" w:hAnsi="Yu Gothic" w:hint="eastAsia"/>
                <w:sz w:val="18"/>
                <w:szCs w:val="18"/>
              </w:rPr>
              <w:t>さまざまな製品を生み出し</w:t>
            </w:r>
            <w:r w:rsidR="007E193C" w:rsidRPr="00FE584D">
              <w:rPr>
                <w:rFonts w:ascii="Yu Gothic" w:eastAsia="Yu Gothic" w:hAnsi="Yu Gothic" w:hint="eastAsia"/>
                <w:sz w:val="18"/>
                <w:szCs w:val="18"/>
              </w:rPr>
              <w:t>、</w:t>
            </w:r>
            <w:r w:rsidRPr="00FE584D">
              <w:rPr>
                <w:rFonts w:ascii="Yu Gothic" w:eastAsia="Yu Gothic" w:hAnsi="Yu Gothic" w:hint="eastAsia"/>
                <w:sz w:val="18"/>
                <w:szCs w:val="18"/>
              </w:rPr>
              <w:t>人々の生活や産業の発展を支えてきた工業はどのように発展し</w:t>
            </w:r>
            <w:r w:rsidR="007E193C" w:rsidRPr="00FE584D">
              <w:rPr>
                <w:rFonts w:ascii="Yu Gothic" w:eastAsia="Yu Gothic" w:hAnsi="Yu Gothic" w:hint="eastAsia"/>
                <w:sz w:val="18"/>
                <w:szCs w:val="18"/>
              </w:rPr>
              <w:t>、</w:t>
            </w:r>
            <w:r w:rsidRPr="00FE584D">
              <w:rPr>
                <w:rFonts w:ascii="Yu Gothic" w:eastAsia="Yu Gothic" w:hAnsi="Yu Gothic" w:hint="eastAsia"/>
                <w:sz w:val="18"/>
                <w:szCs w:val="18"/>
              </w:rPr>
              <w:t>現在はどのような工業分野や地域が中心となり</w:t>
            </w:r>
            <w:r w:rsidR="007E193C" w:rsidRPr="00FE584D">
              <w:rPr>
                <w:rFonts w:ascii="Yu Gothic" w:eastAsia="Yu Gothic" w:hAnsi="Yu Gothic" w:hint="eastAsia"/>
                <w:sz w:val="18"/>
                <w:szCs w:val="18"/>
              </w:rPr>
              <w:t>、</w:t>
            </w:r>
            <w:r w:rsidRPr="00FE584D">
              <w:rPr>
                <w:rFonts w:ascii="Yu Gothic" w:eastAsia="Yu Gothic" w:hAnsi="Yu Gothic" w:hint="eastAsia"/>
                <w:sz w:val="18"/>
                <w:szCs w:val="18"/>
              </w:rPr>
              <w:t>どのように変わろうとしているのかについて</w:t>
            </w:r>
            <w:r w:rsidR="007E193C" w:rsidRPr="00FE584D">
              <w:rPr>
                <w:rFonts w:ascii="Yu Gothic" w:eastAsia="Yu Gothic" w:hAnsi="Yu Gothic" w:hint="eastAsia"/>
                <w:sz w:val="18"/>
                <w:szCs w:val="18"/>
              </w:rPr>
              <w:t>、</w:t>
            </w:r>
            <w:r w:rsidRPr="00FE584D">
              <w:rPr>
                <w:rFonts w:ascii="Yu Gothic" w:eastAsia="Yu Gothic" w:hAnsi="Yu Gothic" w:hint="eastAsia"/>
                <w:sz w:val="18"/>
                <w:szCs w:val="18"/>
              </w:rPr>
              <w:t>教科書や地図帳の資料から読み取れず</w:t>
            </w:r>
            <w:r w:rsidR="007E193C" w:rsidRPr="00FE584D">
              <w:rPr>
                <w:rFonts w:ascii="Yu Gothic" w:eastAsia="Yu Gothic" w:hAnsi="Yu Gothic" w:hint="eastAsia"/>
                <w:sz w:val="18"/>
                <w:szCs w:val="18"/>
              </w:rPr>
              <w:t>、</w:t>
            </w:r>
            <w:r w:rsidRPr="00FE584D">
              <w:rPr>
                <w:rFonts w:ascii="Yu Gothic" w:eastAsia="Yu Gothic" w:hAnsi="Yu Gothic" w:hint="eastAsia"/>
                <w:sz w:val="18"/>
                <w:szCs w:val="18"/>
              </w:rPr>
              <w:t>まとめることができなかった。</w:t>
            </w:r>
          </w:p>
        </w:tc>
        <w:tc>
          <w:tcPr>
            <w:tcW w:w="2927" w:type="dxa"/>
          </w:tcPr>
          <w:p w14:paraId="4EFD3EB9" w14:textId="1DC29192" w:rsidR="009E2254" w:rsidRPr="00FE584D" w:rsidRDefault="00D23001" w:rsidP="005F52DF">
            <w:pPr>
              <w:spacing w:line="290" w:lineRule="exact"/>
              <w:rPr>
                <w:rFonts w:ascii="Yu Gothic" w:eastAsia="Yu Gothic" w:hAnsi="Yu Gothic"/>
                <w:sz w:val="18"/>
                <w:szCs w:val="18"/>
              </w:rPr>
            </w:pPr>
            <w:r w:rsidRPr="00FE584D">
              <w:rPr>
                <w:rFonts w:ascii="Yu Gothic" w:eastAsia="Yu Gothic" w:hAnsi="Yu Gothic" w:hint="eastAsia"/>
                <w:sz w:val="18"/>
                <w:szCs w:val="18"/>
              </w:rPr>
              <w:t>さまざまな製品を生み出し</w:t>
            </w:r>
            <w:r w:rsidR="007E193C" w:rsidRPr="00FE584D">
              <w:rPr>
                <w:rFonts w:ascii="Yu Gothic" w:eastAsia="Yu Gothic" w:hAnsi="Yu Gothic" w:hint="eastAsia"/>
                <w:sz w:val="18"/>
                <w:szCs w:val="18"/>
              </w:rPr>
              <w:t>、</w:t>
            </w:r>
            <w:r w:rsidRPr="00FE584D">
              <w:rPr>
                <w:rFonts w:ascii="Yu Gothic" w:eastAsia="Yu Gothic" w:hAnsi="Yu Gothic" w:hint="eastAsia"/>
                <w:sz w:val="18"/>
                <w:szCs w:val="18"/>
              </w:rPr>
              <w:t>人々の生活や産業の発展を支えてきた工業はどのように発展し</w:t>
            </w:r>
            <w:r w:rsidR="007E193C" w:rsidRPr="00FE584D">
              <w:rPr>
                <w:rFonts w:ascii="Yu Gothic" w:eastAsia="Yu Gothic" w:hAnsi="Yu Gothic" w:hint="eastAsia"/>
                <w:sz w:val="18"/>
                <w:szCs w:val="18"/>
              </w:rPr>
              <w:t>、</w:t>
            </w:r>
            <w:r w:rsidRPr="00FE584D">
              <w:rPr>
                <w:rFonts w:ascii="Yu Gothic" w:eastAsia="Yu Gothic" w:hAnsi="Yu Gothic" w:hint="eastAsia"/>
                <w:sz w:val="18"/>
                <w:szCs w:val="18"/>
              </w:rPr>
              <w:t>現在はどのような工業分野や地域が中心となり</w:t>
            </w:r>
            <w:r w:rsidR="007E193C" w:rsidRPr="00FE584D">
              <w:rPr>
                <w:rFonts w:ascii="Yu Gothic" w:eastAsia="Yu Gothic" w:hAnsi="Yu Gothic" w:hint="eastAsia"/>
                <w:sz w:val="18"/>
                <w:szCs w:val="18"/>
              </w:rPr>
              <w:t>、</w:t>
            </w:r>
            <w:r w:rsidRPr="00FE584D">
              <w:rPr>
                <w:rFonts w:ascii="Yu Gothic" w:eastAsia="Yu Gothic" w:hAnsi="Yu Gothic" w:hint="eastAsia"/>
                <w:sz w:val="18"/>
                <w:szCs w:val="18"/>
              </w:rPr>
              <w:t>どのように変わろうとしているのかについて</w:t>
            </w:r>
            <w:r w:rsidR="007E193C" w:rsidRPr="00FE584D">
              <w:rPr>
                <w:rFonts w:ascii="Yu Gothic" w:eastAsia="Yu Gothic" w:hAnsi="Yu Gothic" w:hint="eastAsia"/>
                <w:sz w:val="18"/>
                <w:szCs w:val="18"/>
              </w:rPr>
              <w:t>、</w:t>
            </w:r>
            <w:r w:rsidRPr="00FE584D">
              <w:rPr>
                <w:rFonts w:ascii="Yu Gothic" w:eastAsia="Yu Gothic" w:hAnsi="Yu Gothic" w:hint="eastAsia"/>
                <w:sz w:val="18"/>
                <w:szCs w:val="18"/>
              </w:rPr>
              <w:t>十分に表現することができなかった。</w:t>
            </w:r>
          </w:p>
        </w:tc>
        <w:tc>
          <w:tcPr>
            <w:tcW w:w="2927" w:type="dxa"/>
          </w:tcPr>
          <w:p w14:paraId="645C1992" w14:textId="4EEE6348" w:rsidR="009E2254" w:rsidRPr="00FE584D" w:rsidRDefault="00E05AC8" w:rsidP="005F52DF">
            <w:pPr>
              <w:spacing w:line="290" w:lineRule="exact"/>
              <w:rPr>
                <w:rFonts w:ascii="Yu Gothic" w:eastAsia="Yu Gothic" w:hAnsi="Yu Gothic"/>
                <w:sz w:val="18"/>
                <w:szCs w:val="18"/>
              </w:rPr>
            </w:pPr>
            <w:r w:rsidRPr="00FE584D">
              <w:rPr>
                <w:rFonts w:ascii="Yu Gothic" w:eastAsia="Yu Gothic" w:hAnsi="Yu Gothic" w:hint="eastAsia"/>
                <w:sz w:val="18"/>
                <w:szCs w:val="18"/>
              </w:rPr>
              <w:t>工業について</w:t>
            </w:r>
            <w:r w:rsidR="007E193C" w:rsidRPr="00FE584D">
              <w:rPr>
                <w:rFonts w:ascii="Yu Gothic" w:eastAsia="Yu Gothic" w:hAnsi="Yu Gothic" w:hint="eastAsia"/>
                <w:sz w:val="18"/>
                <w:szCs w:val="18"/>
              </w:rPr>
              <w:t>、</w:t>
            </w:r>
            <w:r w:rsidRPr="00FE584D">
              <w:rPr>
                <w:rFonts w:ascii="Yu Gothic" w:eastAsia="Yu Gothic" w:hAnsi="Yu Gothic" w:hint="eastAsia"/>
                <w:sz w:val="18"/>
                <w:szCs w:val="18"/>
              </w:rPr>
              <w:t>意欲的に考察することができなかった。</w:t>
            </w:r>
          </w:p>
        </w:tc>
      </w:tr>
    </w:tbl>
    <w:p w14:paraId="1082F889" w14:textId="77777777" w:rsidR="009E2254" w:rsidRPr="008C2460" w:rsidRDefault="009E2254" w:rsidP="009E2254">
      <w:pPr>
        <w:pStyle w:val="Default"/>
      </w:pPr>
    </w:p>
    <w:p w14:paraId="137FB420" w14:textId="77777777" w:rsidR="0048621A" w:rsidRPr="009E2254" w:rsidRDefault="0048621A" w:rsidP="003D1A14">
      <w:pPr>
        <w:rPr>
          <w:szCs w:val="21"/>
        </w:rPr>
      </w:pPr>
    </w:p>
    <w:sectPr w:rsidR="0048621A" w:rsidRPr="009E2254" w:rsidSect="00D57A91">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D6F56" w14:textId="77777777" w:rsidR="00071D02" w:rsidRDefault="00071D02" w:rsidP="002500DB">
      <w:r>
        <w:separator/>
      </w:r>
    </w:p>
  </w:endnote>
  <w:endnote w:type="continuationSeparator" w:id="0">
    <w:p w14:paraId="75A67AAE" w14:textId="77777777" w:rsidR="00071D02" w:rsidRDefault="00071D02" w:rsidP="00250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w:altName w:val="Yu Gothic"/>
    <w:panose1 w:val="00000000000000000000"/>
    <w:charset w:val="80"/>
    <w:family w:val="swiss"/>
    <w:notTrueType/>
    <w:pitch w:val="default"/>
    <w:sig w:usb0="00000001" w:usb1="08070000" w:usb2="00000010" w:usb3="00000000" w:csb0="00020000"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w:altName w:val="游ゴシック"/>
    <w:panose1 w:val="00000000000000000000"/>
    <w:charset w:val="80"/>
    <w:family w:val="roman"/>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8413F" w14:textId="77777777" w:rsidR="00071D02" w:rsidRDefault="00071D02" w:rsidP="002500DB">
      <w:r>
        <w:separator/>
      </w:r>
    </w:p>
  </w:footnote>
  <w:footnote w:type="continuationSeparator" w:id="0">
    <w:p w14:paraId="0EE41CB5" w14:textId="77777777" w:rsidR="00071D02" w:rsidRDefault="00071D02" w:rsidP="00250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F764C"/>
    <w:multiLevelType w:val="hybridMultilevel"/>
    <w:tmpl w:val="E1122AD6"/>
    <w:lvl w:ilvl="0" w:tplc="6876DE10">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0362CAB"/>
    <w:multiLevelType w:val="hybridMultilevel"/>
    <w:tmpl w:val="BB261A3C"/>
    <w:lvl w:ilvl="0" w:tplc="6876DE10">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E8146D6"/>
    <w:multiLevelType w:val="hybridMultilevel"/>
    <w:tmpl w:val="37CC1CDC"/>
    <w:lvl w:ilvl="0" w:tplc="D1C2A1D0">
      <w:start w:val="1"/>
      <w:numFmt w:val="decimalFullWidth"/>
      <w:lvlText w:val="(%1)"/>
      <w:lvlJc w:val="left"/>
      <w:pPr>
        <w:ind w:left="408" w:hanging="40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D0E08ED"/>
    <w:multiLevelType w:val="hybridMultilevel"/>
    <w:tmpl w:val="BC50B878"/>
    <w:lvl w:ilvl="0" w:tplc="27068236">
      <w:start w:val="1"/>
      <w:numFmt w:val="decimalFullWidth"/>
      <w:lvlText w:val="%1．"/>
      <w:lvlJc w:val="left"/>
      <w:pPr>
        <w:ind w:left="396" w:hanging="396"/>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65F81DBD"/>
    <w:multiLevelType w:val="hybridMultilevel"/>
    <w:tmpl w:val="866C7676"/>
    <w:lvl w:ilvl="0" w:tplc="6876DE10">
      <w:start w:val="1"/>
      <w:numFmt w:val="decimalFullWidth"/>
      <w:lvlText w:val="(%1)"/>
      <w:lvlJc w:val="left"/>
      <w:pPr>
        <w:ind w:left="408" w:hanging="40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831263909">
    <w:abstractNumId w:val="4"/>
  </w:num>
  <w:num w:numId="2" w16cid:durableId="1243639852">
    <w:abstractNumId w:val="3"/>
  </w:num>
  <w:num w:numId="3" w16cid:durableId="1759400060">
    <w:abstractNumId w:val="2"/>
  </w:num>
  <w:num w:numId="4" w16cid:durableId="1009408459">
    <w:abstractNumId w:val="0"/>
  </w:num>
  <w:num w:numId="5" w16cid:durableId="20827478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A14"/>
    <w:rsid w:val="00007B5A"/>
    <w:rsid w:val="00007EBB"/>
    <w:rsid w:val="00013C9F"/>
    <w:rsid w:val="00023212"/>
    <w:rsid w:val="00030ED2"/>
    <w:rsid w:val="0003419F"/>
    <w:rsid w:val="00047BD3"/>
    <w:rsid w:val="000575B0"/>
    <w:rsid w:val="00066393"/>
    <w:rsid w:val="00071D02"/>
    <w:rsid w:val="00075894"/>
    <w:rsid w:val="000846D0"/>
    <w:rsid w:val="000B03B3"/>
    <w:rsid w:val="000B405F"/>
    <w:rsid w:val="000C3CDC"/>
    <w:rsid w:val="000C4D85"/>
    <w:rsid w:val="000D102F"/>
    <w:rsid w:val="000D10AD"/>
    <w:rsid w:val="000D5C75"/>
    <w:rsid w:val="000F0970"/>
    <w:rsid w:val="000F2F40"/>
    <w:rsid w:val="00112DE7"/>
    <w:rsid w:val="001130B1"/>
    <w:rsid w:val="0012763D"/>
    <w:rsid w:val="00132E13"/>
    <w:rsid w:val="00152F27"/>
    <w:rsid w:val="0017786D"/>
    <w:rsid w:val="00196C39"/>
    <w:rsid w:val="001A3CB7"/>
    <w:rsid w:val="001A4A0F"/>
    <w:rsid w:val="001A655D"/>
    <w:rsid w:val="001C2BDD"/>
    <w:rsid w:val="001D0B64"/>
    <w:rsid w:val="001D4E5C"/>
    <w:rsid w:val="001D6F4F"/>
    <w:rsid w:val="001E52CD"/>
    <w:rsid w:val="001F49B6"/>
    <w:rsid w:val="00217E2D"/>
    <w:rsid w:val="00223136"/>
    <w:rsid w:val="00244CC6"/>
    <w:rsid w:val="002500DB"/>
    <w:rsid w:val="002725B3"/>
    <w:rsid w:val="0028394A"/>
    <w:rsid w:val="00290751"/>
    <w:rsid w:val="0029792D"/>
    <w:rsid w:val="002A2DF8"/>
    <w:rsid w:val="002C26EE"/>
    <w:rsid w:val="002C57BF"/>
    <w:rsid w:val="002D205C"/>
    <w:rsid w:val="002F2EC8"/>
    <w:rsid w:val="0030085B"/>
    <w:rsid w:val="00307199"/>
    <w:rsid w:val="00311179"/>
    <w:rsid w:val="00313015"/>
    <w:rsid w:val="003352EB"/>
    <w:rsid w:val="0036044B"/>
    <w:rsid w:val="00384F67"/>
    <w:rsid w:val="0038635A"/>
    <w:rsid w:val="00387F7E"/>
    <w:rsid w:val="003C7F8D"/>
    <w:rsid w:val="003D1A14"/>
    <w:rsid w:val="003D3D19"/>
    <w:rsid w:val="003D5881"/>
    <w:rsid w:val="003E307D"/>
    <w:rsid w:val="003F68E1"/>
    <w:rsid w:val="0041211A"/>
    <w:rsid w:val="00417122"/>
    <w:rsid w:val="0042653F"/>
    <w:rsid w:val="0043382D"/>
    <w:rsid w:val="00440F25"/>
    <w:rsid w:val="004510A5"/>
    <w:rsid w:val="00452537"/>
    <w:rsid w:val="0045307D"/>
    <w:rsid w:val="004551B5"/>
    <w:rsid w:val="00460B74"/>
    <w:rsid w:val="0046311E"/>
    <w:rsid w:val="0047058A"/>
    <w:rsid w:val="004808C9"/>
    <w:rsid w:val="00480ED0"/>
    <w:rsid w:val="0048621A"/>
    <w:rsid w:val="00491C56"/>
    <w:rsid w:val="00496C4C"/>
    <w:rsid w:val="004A5CCD"/>
    <w:rsid w:val="004D2C33"/>
    <w:rsid w:val="004F5B00"/>
    <w:rsid w:val="00501564"/>
    <w:rsid w:val="005130CF"/>
    <w:rsid w:val="0051574B"/>
    <w:rsid w:val="0053625E"/>
    <w:rsid w:val="0053640F"/>
    <w:rsid w:val="0054393F"/>
    <w:rsid w:val="00547242"/>
    <w:rsid w:val="00547DAC"/>
    <w:rsid w:val="005548B3"/>
    <w:rsid w:val="00556375"/>
    <w:rsid w:val="00562A60"/>
    <w:rsid w:val="00562A8A"/>
    <w:rsid w:val="0056471D"/>
    <w:rsid w:val="00565E61"/>
    <w:rsid w:val="00574D8E"/>
    <w:rsid w:val="00577A17"/>
    <w:rsid w:val="005927A9"/>
    <w:rsid w:val="005937EB"/>
    <w:rsid w:val="005B3B67"/>
    <w:rsid w:val="005C07B1"/>
    <w:rsid w:val="005D0A48"/>
    <w:rsid w:val="005D12C7"/>
    <w:rsid w:val="005E1365"/>
    <w:rsid w:val="005E2B8A"/>
    <w:rsid w:val="005E510E"/>
    <w:rsid w:val="005F70F9"/>
    <w:rsid w:val="006025C0"/>
    <w:rsid w:val="00617CBF"/>
    <w:rsid w:val="00626E00"/>
    <w:rsid w:val="00633C87"/>
    <w:rsid w:val="006403EE"/>
    <w:rsid w:val="00642BBF"/>
    <w:rsid w:val="006430C3"/>
    <w:rsid w:val="0064555F"/>
    <w:rsid w:val="00662224"/>
    <w:rsid w:val="0067609C"/>
    <w:rsid w:val="0069120B"/>
    <w:rsid w:val="006B74E3"/>
    <w:rsid w:val="006C6F5C"/>
    <w:rsid w:val="006C732F"/>
    <w:rsid w:val="006D3C64"/>
    <w:rsid w:val="006E28C6"/>
    <w:rsid w:val="006F788A"/>
    <w:rsid w:val="007029B0"/>
    <w:rsid w:val="007045EF"/>
    <w:rsid w:val="00706FEE"/>
    <w:rsid w:val="00713361"/>
    <w:rsid w:val="007159F1"/>
    <w:rsid w:val="00717E9D"/>
    <w:rsid w:val="0073663F"/>
    <w:rsid w:val="00752137"/>
    <w:rsid w:val="00772C41"/>
    <w:rsid w:val="007733A6"/>
    <w:rsid w:val="00776C8B"/>
    <w:rsid w:val="00776C9F"/>
    <w:rsid w:val="00783E6B"/>
    <w:rsid w:val="00793FA3"/>
    <w:rsid w:val="007A6185"/>
    <w:rsid w:val="007B12D4"/>
    <w:rsid w:val="007B44A8"/>
    <w:rsid w:val="007B4619"/>
    <w:rsid w:val="007E193C"/>
    <w:rsid w:val="007E25D6"/>
    <w:rsid w:val="007E6549"/>
    <w:rsid w:val="007F2889"/>
    <w:rsid w:val="007F3F90"/>
    <w:rsid w:val="007F6C85"/>
    <w:rsid w:val="00830080"/>
    <w:rsid w:val="00830A39"/>
    <w:rsid w:val="00850B62"/>
    <w:rsid w:val="00852FCD"/>
    <w:rsid w:val="0085544B"/>
    <w:rsid w:val="00881826"/>
    <w:rsid w:val="008819CC"/>
    <w:rsid w:val="00882596"/>
    <w:rsid w:val="0088512A"/>
    <w:rsid w:val="0088606B"/>
    <w:rsid w:val="00887392"/>
    <w:rsid w:val="008C7B68"/>
    <w:rsid w:val="008E5414"/>
    <w:rsid w:val="008F600A"/>
    <w:rsid w:val="00904434"/>
    <w:rsid w:val="00926E9C"/>
    <w:rsid w:val="009310ED"/>
    <w:rsid w:val="00931D2F"/>
    <w:rsid w:val="00937954"/>
    <w:rsid w:val="009411F2"/>
    <w:rsid w:val="00943C7A"/>
    <w:rsid w:val="00947250"/>
    <w:rsid w:val="00965334"/>
    <w:rsid w:val="00966496"/>
    <w:rsid w:val="0098376A"/>
    <w:rsid w:val="009841E1"/>
    <w:rsid w:val="009A2487"/>
    <w:rsid w:val="009A2D16"/>
    <w:rsid w:val="009A33F8"/>
    <w:rsid w:val="009B7D2C"/>
    <w:rsid w:val="009C0C74"/>
    <w:rsid w:val="009E2254"/>
    <w:rsid w:val="009E3D85"/>
    <w:rsid w:val="009E4274"/>
    <w:rsid w:val="00A02068"/>
    <w:rsid w:val="00A0465E"/>
    <w:rsid w:val="00A06738"/>
    <w:rsid w:val="00A1214F"/>
    <w:rsid w:val="00A26766"/>
    <w:rsid w:val="00A37BA5"/>
    <w:rsid w:val="00A54B06"/>
    <w:rsid w:val="00A57E5C"/>
    <w:rsid w:val="00A70B60"/>
    <w:rsid w:val="00A7775C"/>
    <w:rsid w:val="00A80354"/>
    <w:rsid w:val="00A8135E"/>
    <w:rsid w:val="00AA505B"/>
    <w:rsid w:val="00AB4303"/>
    <w:rsid w:val="00AD3AD3"/>
    <w:rsid w:val="00AD781C"/>
    <w:rsid w:val="00AE2321"/>
    <w:rsid w:val="00AE2AF5"/>
    <w:rsid w:val="00AE3535"/>
    <w:rsid w:val="00AE4D31"/>
    <w:rsid w:val="00B113FF"/>
    <w:rsid w:val="00B30753"/>
    <w:rsid w:val="00B35EB5"/>
    <w:rsid w:val="00B43B98"/>
    <w:rsid w:val="00B62CC9"/>
    <w:rsid w:val="00B83DDB"/>
    <w:rsid w:val="00BA3072"/>
    <w:rsid w:val="00BC172D"/>
    <w:rsid w:val="00BC1C0B"/>
    <w:rsid w:val="00BC3925"/>
    <w:rsid w:val="00BC6FC1"/>
    <w:rsid w:val="00BE2C35"/>
    <w:rsid w:val="00BE30A4"/>
    <w:rsid w:val="00BE6C68"/>
    <w:rsid w:val="00C02A3B"/>
    <w:rsid w:val="00C062A7"/>
    <w:rsid w:val="00C12AAE"/>
    <w:rsid w:val="00C2350D"/>
    <w:rsid w:val="00C2790B"/>
    <w:rsid w:val="00C44DA9"/>
    <w:rsid w:val="00C45B1F"/>
    <w:rsid w:val="00C555BA"/>
    <w:rsid w:val="00C60A6E"/>
    <w:rsid w:val="00C74BCE"/>
    <w:rsid w:val="00C83484"/>
    <w:rsid w:val="00C87944"/>
    <w:rsid w:val="00C92F59"/>
    <w:rsid w:val="00CA789F"/>
    <w:rsid w:val="00CE50D4"/>
    <w:rsid w:val="00CF5BCC"/>
    <w:rsid w:val="00D03634"/>
    <w:rsid w:val="00D1739A"/>
    <w:rsid w:val="00D20828"/>
    <w:rsid w:val="00D23001"/>
    <w:rsid w:val="00D379C3"/>
    <w:rsid w:val="00D54A06"/>
    <w:rsid w:val="00D57A91"/>
    <w:rsid w:val="00D62ED3"/>
    <w:rsid w:val="00D7680C"/>
    <w:rsid w:val="00D93105"/>
    <w:rsid w:val="00DC0F13"/>
    <w:rsid w:val="00DE25D6"/>
    <w:rsid w:val="00DE2EDD"/>
    <w:rsid w:val="00DE5392"/>
    <w:rsid w:val="00E05AC8"/>
    <w:rsid w:val="00E1133E"/>
    <w:rsid w:val="00E161EF"/>
    <w:rsid w:val="00E44154"/>
    <w:rsid w:val="00E506AC"/>
    <w:rsid w:val="00E6297D"/>
    <w:rsid w:val="00E73502"/>
    <w:rsid w:val="00E826AF"/>
    <w:rsid w:val="00E947B6"/>
    <w:rsid w:val="00EA25CC"/>
    <w:rsid w:val="00EA2D34"/>
    <w:rsid w:val="00EB667C"/>
    <w:rsid w:val="00EC0F75"/>
    <w:rsid w:val="00ED439F"/>
    <w:rsid w:val="00ED4A84"/>
    <w:rsid w:val="00EE0E8E"/>
    <w:rsid w:val="00EE429F"/>
    <w:rsid w:val="00EE73E2"/>
    <w:rsid w:val="00EF61FF"/>
    <w:rsid w:val="00EF7DF5"/>
    <w:rsid w:val="00F02458"/>
    <w:rsid w:val="00F02906"/>
    <w:rsid w:val="00F03339"/>
    <w:rsid w:val="00F06F77"/>
    <w:rsid w:val="00F168CA"/>
    <w:rsid w:val="00F25157"/>
    <w:rsid w:val="00F34534"/>
    <w:rsid w:val="00F3556C"/>
    <w:rsid w:val="00F405FB"/>
    <w:rsid w:val="00F55343"/>
    <w:rsid w:val="00F570C2"/>
    <w:rsid w:val="00F60A54"/>
    <w:rsid w:val="00F61F6C"/>
    <w:rsid w:val="00F6289C"/>
    <w:rsid w:val="00F941F3"/>
    <w:rsid w:val="00FA3144"/>
    <w:rsid w:val="00FC32AF"/>
    <w:rsid w:val="00FD47DC"/>
    <w:rsid w:val="00FE13AB"/>
    <w:rsid w:val="00FE14C0"/>
    <w:rsid w:val="00FE584D"/>
    <w:rsid w:val="00FE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DEFC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1A14"/>
    <w:pPr>
      <w:ind w:leftChars="400" w:left="840"/>
    </w:pPr>
  </w:style>
  <w:style w:type="table" w:styleId="a4">
    <w:name w:val="Table Grid"/>
    <w:basedOn w:val="a1"/>
    <w:uiPriority w:val="39"/>
    <w:rsid w:val="003D1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A2DF8"/>
    <w:pPr>
      <w:widowControl w:val="0"/>
      <w:autoSpaceDE w:val="0"/>
      <w:autoSpaceDN w:val="0"/>
      <w:adjustRightInd w:val="0"/>
    </w:pPr>
    <w:rPr>
      <w:rFonts w:ascii="ＭＳ" w:eastAsia="ＭＳ" w:cs="ＭＳ"/>
      <w:color w:val="000000"/>
      <w:kern w:val="0"/>
      <w:sz w:val="24"/>
      <w:szCs w:val="24"/>
    </w:rPr>
  </w:style>
  <w:style w:type="paragraph" w:styleId="a5">
    <w:name w:val="header"/>
    <w:basedOn w:val="a"/>
    <w:link w:val="a6"/>
    <w:uiPriority w:val="99"/>
    <w:unhideWhenUsed/>
    <w:rsid w:val="002500DB"/>
    <w:pPr>
      <w:tabs>
        <w:tab w:val="center" w:pos="4252"/>
        <w:tab w:val="right" w:pos="8504"/>
      </w:tabs>
      <w:snapToGrid w:val="0"/>
    </w:pPr>
  </w:style>
  <w:style w:type="character" w:customStyle="1" w:styleId="a6">
    <w:name w:val="ヘッダー (文字)"/>
    <w:basedOn w:val="a0"/>
    <w:link w:val="a5"/>
    <w:uiPriority w:val="99"/>
    <w:rsid w:val="002500DB"/>
  </w:style>
  <w:style w:type="paragraph" w:styleId="a7">
    <w:name w:val="footer"/>
    <w:basedOn w:val="a"/>
    <w:link w:val="a8"/>
    <w:uiPriority w:val="99"/>
    <w:unhideWhenUsed/>
    <w:rsid w:val="002500DB"/>
    <w:pPr>
      <w:tabs>
        <w:tab w:val="center" w:pos="4252"/>
        <w:tab w:val="right" w:pos="8504"/>
      </w:tabs>
      <w:snapToGrid w:val="0"/>
    </w:pPr>
  </w:style>
  <w:style w:type="character" w:customStyle="1" w:styleId="a8">
    <w:name w:val="フッター (文字)"/>
    <w:basedOn w:val="a0"/>
    <w:link w:val="a7"/>
    <w:uiPriority w:val="99"/>
    <w:rsid w:val="00250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0349">
      <w:bodyDiv w:val="1"/>
      <w:marLeft w:val="0"/>
      <w:marRight w:val="0"/>
      <w:marTop w:val="0"/>
      <w:marBottom w:val="0"/>
      <w:divBdr>
        <w:top w:val="none" w:sz="0" w:space="0" w:color="auto"/>
        <w:left w:val="none" w:sz="0" w:space="0" w:color="auto"/>
        <w:bottom w:val="none" w:sz="0" w:space="0" w:color="auto"/>
        <w:right w:val="none" w:sz="0" w:space="0" w:color="auto"/>
      </w:divBdr>
    </w:div>
    <w:div w:id="261571572">
      <w:bodyDiv w:val="1"/>
      <w:marLeft w:val="0"/>
      <w:marRight w:val="0"/>
      <w:marTop w:val="0"/>
      <w:marBottom w:val="0"/>
      <w:divBdr>
        <w:top w:val="none" w:sz="0" w:space="0" w:color="auto"/>
        <w:left w:val="none" w:sz="0" w:space="0" w:color="auto"/>
        <w:bottom w:val="none" w:sz="0" w:space="0" w:color="auto"/>
        <w:right w:val="none" w:sz="0" w:space="0" w:color="auto"/>
      </w:divBdr>
    </w:div>
    <w:div w:id="1341278756">
      <w:bodyDiv w:val="1"/>
      <w:marLeft w:val="0"/>
      <w:marRight w:val="0"/>
      <w:marTop w:val="0"/>
      <w:marBottom w:val="0"/>
      <w:divBdr>
        <w:top w:val="none" w:sz="0" w:space="0" w:color="auto"/>
        <w:left w:val="none" w:sz="0" w:space="0" w:color="auto"/>
        <w:bottom w:val="none" w:sz="0" w:space="0" w:color="auto"/>
        <w:right w:val="none" w:sz="0" w:space="0" w:color="auto"/>
      </w:divBdr>
    </w:div>
    <w:div w:id="1399287140">
      <w:bodyDiv w:val="1"/>
      <w:marLeft w:val="0"/>
      <w:marRight w:val="0"/>
      <w:marTop w:val="0"/>
      <w:marBottom w:val="0"/>
      <w:divBdr>
        <w:top w:val="none" w:sz="0" w:space="0" w:color="auto"/>
        <w:left w:val="none" w:sz="0" w:space="0" w:color="auto"/>
        <w:bottom w:val="none" w:sz="0" w:space="0" w:color="auto"/>
        <w:right w:val="none" w:sz="0" w:space="0" w:color="auto"/>
      </w:divBdr>
    </w:div>
    <w:div w:id="1512790514">
      <w:bodyDiv w:val="1"/>
      <w:marLeft w:val="0"/>
      <w:marRight w:val="0"/>
      <w:marTop w:val="0"/>
      <w:marBottom w:val="0"/>
      <w:divBdr>
        <w:top w:val="none" w:sz="0" w:space="0" w:color="auto"/>
        <w:left w:val="none" w:sz="0" w:space="0" w:color="auto"/>
        <w:bottom w:val="none" w:sz="0" w:space="0" w:color="auto"/>
        <w:right w:val="none" w:sz="0" w:space="0" w:color="auto"/>
      </w:divBdr>
    </w:div>
    <w:div w:id="1545412477">
      <w:bodyDiv w:val="1"/>
      <w:marLeft w:val="0"/>
      <w:marRight w:val="0"/>
      <w:marTop w:val="0"/>
      <w:marBottom w:val="0"/>
      <w:divBdr>
        <w:top w:val="none" w:sz="0" w:space="0" w:color="auto"/>
        <w:left w:val="none" w:sz="0" w:space="0" w:color="auto"/>
        <w:bottom w:val="none" w:sz="0" w:space="0" w:color="auto"/>
        <w:right w:val="none" w:sz="0" w:space="0" w:color="auto"/>
      </w:divBdr>
    </w:div>
    <w:div w:id="1583759724">
      <w:bodyDiv w:val="1"/>
      <w:marLeft w:val="0"/>
      <w:marRight w:val="0"/>
      <w:marTop w:val="0"/>
      <w:marBottom w:val="0"/>
      <w:divBdr>
        <w:top w:val="none" w:sz="0" w:space="0" w:color="auto"/>
        <w:left w:val="none" w:sz="0" w:space="0" w:color="auto"/>
        <w:bottom w:val="none" w:sz="0" w:space="0" w:color="auto"/>
        <w:right w:val="none" w:sz="0" w:space="0" w:color="auto"/>
      </w:divBdr>
    </w:div>
    <w:div w:id="1670139835">
      <w:bodyDiv w:val="1"/>
      <w:marLeft w:val="0"/>
      <w:marRight w:val="0"/>
      <w:marTop w:val="0"/>
      <w:marBottom w:val="0"/>
      <w:divBdr>
        <w:top w:val="none" w:sz="0" w:space="0" w:color="auto"/>
        <w:left w:val="none" w:sz="0" w:space="0" w:color="auto"/>
        <w:bottom w:val="none" w:sz="0" w:space="0" w:color="auto"/>
        <w:right w:val="none" w:sz="0" w:space="0" w:color="auto"/>
      </w:divBdr>
    </w:div>
    <w:div w:id="1896502612">
      <w:bodyDiv w:val="1"/>
      <w:marLeft w:val="0"/>
      <w:marRight w:val="0"/>
      <w:marTop w:val="0"/>
      <w:marBottom w:val="0"/>
      <w:divBdr>
        <w:top w:val="none" w:sz="0" w:space="0" w:color="auto"/>
        <w:left w:val="none" w:sz="0" w:space="0" w:color="auto"/>
        <w:bottom w:val="none" w:sz="0" w:space="0" w:color="auto"/>
        <w:right w:val="none" w:sz="0" w:space="0" w:color="auto"/>
      </w:divBdr>
    </w:div>
    <w:div w:id="1910848262">
      <w:bodyDiv w:val="1"/>
      <w:marLeft w:val="0"/>
      <w:marRight w:val="0"/>
      <w:marTop w:val="0"/>
      <w:marBottom w:val="0"/>
      <w:divBdr>
        <w:top w:val="none" w:sz="0" w:space="0" w:color="auto"/>
        <w:left w:val="none" w:sz="0" w:space="0" w:color="auto"/>
        <w:bottom w:val="none" w:sz="0" w:space="0" w:color="auto"/>
        <w:right w:val="none" w:sz="0" w:space="0" w:color="auto"/>
      </w:divBdr>
    </w:div>
    <w:div w:id="1997606980">
      <w:bodyDiv w:val="1"/>
      <w:marLeft w:val="0"/>
      <w:marRight w:val="0"/>
      <w:marTop w:val="0"/>
      <w:marBottom w:val="0"/>
      <w:divBdr>
        <w:top w:val="none" w:sz="0" w:space="0" w:color="auto"/>
        <w:left w:val="none" w:sz="0" w:space="0" w:color="auto"/>
        <w:bottom w:val="none" w:sz="0" w:space="0" w:color="auto"/>
        <w:right w:val="none" w:sz="0" w:space="0" w:color="auto"/>
      </w:divBdr>
    </w:div>
    <w:div w:id="2136675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7563828B-21A3-48B2-9C85-4BEE96AED2A6}">
  <ds:schemaRefs>
    <ds:schemaRef ds:uri="http://schemas.openxmlformats.org/officeDocument/2006/bibliography"/>
  </ds:schemaRefs>
</ds:datastoreItem>
</file>

<file path=customXml/itemProps2.xml><?xml version="1.0" encoding="utf-8"?>
<ds:datastoreItem xmlns:ds="http://schemas.openxmlformats.org/officeDocument/2006/customXml" ds:itemID="{FAD3CBF6-4318-42C5-A0F1-DD70440052EC}"/>
</file>

<file path=customXml/itemProps3.xml><?xml version="1.0" encoding="utf-8"?>
<ds:datastoreItem xmlns:ds="http://schemas.openxmlformats.org/officeDocument/2006/customXml" ds:itemID="{B1EBDFBC-88FA-41C9-9BA6-03072BC76BD1}"/>
</file>

<file path=customXml/itemProps4.xml><?xml version="1.0" encoding="utf-8"?>
<ds:datastoreItem xmlns:ds="http://schemas.openxmlformats.org/officeDocument/2006/customXml" ds:itemID="{D97149F0-011C-47A2-8735-DA715D19B4BB}"/>
</file>

<file path=docProps/app.xml><?xml version="1.0" encoding="utf-8"?>
<Properties xmlns="http://schemas.openxmlformats.org/officeDocument/2006/extended-properties" xmlns:vt="http://schemas.openxmlformats.org/officeDocument/2006/docPropsVTypes">
  <Template>Normal.dotm</Template>
  <TotalTime>0</TotalTime>
  <Pages>4</Pages>
  <Words>1808</Words>
  <Characters>1828</Characters>
  <Application>Microsoft Office Word</Application>
  <DocSecurity>2</DocSecurity>
  <Lines>121</Lines>
  <Paragraphs>173</Paragraphs>
  <ScaleCrop>false</ScaleCrop>
  <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2026-03-17T10:23:00Z</dcterms:created>
  <dcterms:modified xsi:type="dcterms:W3CDTF">2026-03-17T10:23:00Z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ies>
</file>